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352A8B" w:rsidR="00F95358" w:rsidP="00F95358" w:rsidRDefault="00F95358" w14:paraId="441BE3CC" w14:textId="77777777">
      <w:pPr>
        <w:jc w:val="center"/>
        <w:rPr>
          <w:rFonts w:ascii="Arial" w:hAnsi="Arial" w:cs="Arial"/>
          <w:b/>
          <w:color w:val="1C2045"/>
          <w:szCs w:val="22"/>
        </w:rPr>
      </w:pPr>
    </w:p>
    <w:p w:rsidR="00F95358" w:rsidP="00F95358" w:rsidRDefault="00F95358" w14:paraId="7CFEEA37" w14:textId="3D0129F6">
      <w:pPr>
        <w:jc w:val="center"/>
        <w:rPr>
          <w:rFonts w:ascii="Arial" w:hAnsi="Arial" w:cs="Arial"/>
          <w:b/>
          <w:color w:val="1C2045"/>
          <w:sz w:val="28"/>
          <w:szCs w:val="28"/>
        </w:rPr>
      </w:pPr>
      <w:r>
        <w:rPr>
          <w:rFonts w:ascii="Arial" w:hAnsi="Arial" w:cs="Arial"/>
          <w:b/>
          <w:color w:val="1C2045"/>
          <w:sz w:val="28"/>
          <w:szCs w:val="28"/>
        </w:rPr>
        <w:t>Expert mentor report</w:t>
      </w:r>
      <w:r w:rsidRPr="00352A8B">
        <w:rPr>
          <w:rFonts w:ascii="Arial" w:hAnsi="Arial" w:cs="Arial"/>
          <w:b/>
          <w:color w:val="1C2045"/>
          <w:sz w:val="28"/>
          <w:szCs w:val="28"/>
        </w:rPr>
        <w:t xml:space="preserve"> (</w:t>
      </w:r>
      <w:r>
        <w:rPr>
          <w:rFonts w:ascii="Arial" w:hAnsi="Arial" w:cs="Arial"/>
          <w:b/>
          <w:color w:val="1C2045"/>
          <w:sz w:val="28"/>
          <w:szCs w:val="28"/>
        </w:rPr>
        <w:t>EMR</w:t>
      </w:r>
      <w:r w:rsidRPr="00352A8B">
        <w:rPr>
          <w:rFonts w:ascii="Arial" w:hAnsi="Arial" w:cs="Arial"/>
          <w:b/>
          <w:color w:val="1C2045"/>
          <w:sz w:val="28"/>
          <w:szCs w:val="28"/>
        </w:rPr>
        <w:t>)</w:t>
      </w:r>
      <w:r>
        <w:rPr>
          <w:rFonts w:ascii="Arial" w:hAnsi="Arial" w:cs="Arial"/>
          <w:b/>
          <w:color w:val="1C2045"/>
          <w:sz w:val="28"/>
          <w:szCs w:val="28"/>
        </w:rPr>
        <w:t xml:space="preserve"> – Research</w:t>
      </w:r>
    </w:p>
    <w:p w:rsidR="00F95358" w:rsidP="00F95358" w:rsidRDefault="00F95358" w14:paraId="5A6C2967" w14:textId="77777777">
      <w:pPr>
        <w:jc w:val="center"/>
        <w:rPr>
          <w:rFonts w:ascii="Arial" w:hAnsi="Arial" w:cs="Arial"/>
          <w:b/>
          <w:color w:val="1C2045"/>
          <w:sz w:val="28"/>
          <w:szCs w:val="28"/>
        </w:rPr>
      </w:pPr>
    </w:p>
    <w:p w:rsidRPr="00997621" w:rsidR="00F95358" w:rsidP="00F95358" w:rsidRDefault="00F95358" w14:paraId="027D4424" w14:textId="7B9AD0F0">
      <w:pPr>
        <w:pBdr>
          <w:top w:val="single" w:color="auto" w:sz="4" w:space="1"/>
          <w:left w:val="single" w:color="auto" w:sz="4" w:space="4"/>
          <w:bottom w:val="single" w:color="auto" w:sz="4" w:space="1"/>
          <w:right w:val="single" w:color="auto" w:sz="4" w:space="4"/>
        </w:pBdr>
        <w:shd w:val="clear" w:color="auto" w:fill="7F7F7F" w:themeFill="text1" w:themeFillTint="80"/>
        <w:jc w:val="center"/>
        <w:rPr>
          <w:rFonts w:ascii="Arial" w:hAnsi="Arial" w:cs="Arial"/>
          <w:b/>
          <w:color w:val="FFFFFF" w:themeColor="background1"/>
          <w:szCs w:val="22"/>
        </w:rPr>
      </w:pPr>
      <w:r w:rsidRPr="00997621">
        <w:rPr>
          <w:rFonts w:ascii="Arial" w:hAnsi="Arial" w:eastAsia="Times New Roman" w:cs="Arial"/>
          <w:b/>
          <w:bCs/>
          <w:color w:val="FFFFFF" w:themeColor="background1"/>
          <w:szCs w:val="22"/>
          <w:lang w:eastAsia="en-GB"/>
        </w:rPr>
        <w:t>Purpose</w:t>
      </w:r>
      <w:r w:rsidRPr="00997621">
        <w:rPr>
          <w:rFonts w:ascii="Arial" w:hAnsi="Arial" w:eastAsia="Times New Roman" w:cs="Arial"/>
          <w:color w:val="FFFFFF" w:themeColor="background1"/>
          <w:szCs w:val="22"/>
          <w:lang w:eastAsia="en-GB"/>
        </w:rPr>
        <w:t xml:space="preserve">: to </w:t>
      </w:r>
      <w:r>
        <w:rPr>
          <w:rFonts w:ascii="Arial" w:hAnsi="Arial" w:eastAsia="Times New Roman" w:cs="Arial"/>
          <w:color w:val="FFFFFF" w:themeColor="background1"/>
          <w:szCs w:val="22"/>
          <w:lang w:eastAsia="en-GB"/>
        </w:rPr>
        <w:t xml:space="preserve">evaluate the pharmacist’s overall performance and progress in the </w:t>
      </w:r>
      <w:r w:rsidR="008118C0">
        <w:rPr>
          <w:rFonts w:ascii="Arial" w:hAnsi="Arial" w:eastAsia="Times New Roman" w:cs="Arial"/>
          <w:color w:val="FFFFFF" w:themeColor="background1"/>
          <w:szCs w:val="22"/>
          <w:lang w:eastAsia="en-GB"/>
        </w:rPr>
        <w:t>research</w:t>
      </w:r>
      <w:r>
        <w:rPr>
          <w:rFonts w:ascii="Arial" w:hAnsi="Arial" w:eastAsia="Times New Roman" w:cs="Arial"/>
          <w:color w:val="FFFFFF" w:themeColor="background1"/>
          <w:szCs w:val="22"/>
          <w:lang w:eastAsia="en-GB"/>
        </w:rPr>
        <w:t xml:space="preserve"> domain </w:t>
      </w:r>
    </w:p>
    <w:p w:rsidRPr="00352A8B" w:rsidR="00F95358" w:rsidP="00F95358" w:rsidRDefault="00F95358" w14:paraId="1AABC5E3" w14:textId="77777777">
      <w:pPr>
        <w:rPr>
          <w:rFonts w:ascii="Arial" w:hAnsi="Arial" w:cs="Arial"/>
          <w:bCs/>
          <w:color w:val="1C2045"/>
          <w:szCs w:val="22"/>
        </w:rPr>
      </w:pPr>
    </w:p>
    <w:tbl>
      <w:tblPr>
        <w:tblStyle w:val="TableGrid"/>
        <w:tblW w:w="9356" w:type="dxa"/>
        <w:tblInd w:w="-5" w:type="dxa"/>
        <w:tblLook w:val="04A0" w:firstRow="1" w:lastRow="0" w:firstColumn="1" w:lastColumn="0" w:noHBand="0" w:noVBand="1"/>
      </w:tblPr>
      <w:tblGrid>
        <w:gridCol w:w="3261"/>
        <w:gridCol w:w="6095"/>
      </w:tblGrid>
      <w:tr w:rsidRPr="00352A8B" w:rsidR="00F95358" w:rsidTr="001C255E" w14:paraId="324BC0A0" w14:textId="77777777">
        <w:tc>
          <w:tcPr>
            <w:tcW w:w="3261" w:type="dxa"/>
            <w:shd w:val="clear" w:color="auto" w:fill="F2F2F2" w:themeFill="background1" w:themeFillShade="F2"/>
          </w:tcPr>
          <w:p w:rsidRPr="00352A8B" w:rsidR="00F95358" w:rsidP="001C255E" w:rsidRDefault="00F95358" w14:paraId="4AD360C5" w14:textId="77777777">
            <w:pPr>
              <w:rPr>
                <w:rFonts w:ascii="Arial" w:hAnsi="Arial" w:cs="Arial"/>
                <w:b/>
                <w:color w:val="1C2045"/>
                <w:sz w:val="22"/>
                <w:szCs w:val="22"/>
              </w:rPr>
            </w:pPr>
            <w:r w:rsidRPr="00352A8B">
              <w:rPr>
                <w:rFonts w:ascii="Arial" w:hAnsi="Arial" w:cs="Arial"/>
                <w:b/>
                <w:color w:val="1C2045"/>
                <w:sz w:val="22"/>
                <w:szCs w:val="22"/>
              </w:rPr>
              <w:t>Date of assessment</w:t>
            </w:r>
          </w:p>
        </w:tc>
        <w:tc>
          <w:tcPr>
            <w:tcW w:w="6095" w:type="dxa"/>
          </w:tcPr>
          <w:p w:rsidRPr="00352A8B" w:rsidR="00F95358" w:rsidP="001C255E" w:rsidRDefault="00355F25" w14:paraId="2A34451A" w14:textId="7F648811">
            <w:pPr>
              <w:rPr>
                <w:rFonts w:ascii="Arial" w:hAnsi="Arial" w:cs="Arial"/>
                <w:b/>
                <w:color w:val="1C2045"/>
                <w:sz w:val="22"/>
                <w:szCs w:val="22"/>
              </w:rPr>
            </w:pPr>
            <w:r>
              <w:rPr>
                <w:rFonts w:ascii="Arial" w:hAnsi="Arial" w:cs="Arial"/>
                <w:b/>
                <w:color w:val="1C2045"/>
                <w:sz w:val="22"/>
                <w:szCs w:val="22"/>
              </w:rPr>
              <w:t>14/5/2021</w:t>
            </w:r>
          </w:p>
        </w:tc>
      </w:tr>
      <w:tr w:rsidRPr="00352A8B" w:rsidR="00F95358" w:rsidTr="001C255E" w14:paraId="733EDAA5" w14:textId="77777777">
        <w:tc>
          <w:tcPr>
            <w:tcW w:w="3261" w:type="dxa"/>
            <w:shd w:val="clear" w:color="auto" w:fill="F2F2F2" w:themeFill="background1" w:themeFillShade="F2"/>
          </w:tcPr>
          <w:p w:rsidRPr="00352A8B" w:rsidR="00F95358" w:rsidP="001C255E" w:rsidRDefault="00F95358" w14:paraId="1F298D39" w14:textId="77777777">
            <w:pPr>
              <w:rPr>
                <w:rFonts w:ascii="Arial" w:hAnsi="Arial" w:cs="Arial"/>
                <w:b/>
                <w:color w:val="1C2045"/>
                <w:sz w:val="22"/>
                <w:szCs w:val="22"/>
              </w:rPr>
            </w:pPr>
            <w:r w:rsidRPr="00352A8B">
              <w:rPr>
                <w:rFonts w:ascii="Arial" w:hAnsi="Arial" w:cs="Arial"/>
                <w:b/>
                <w:color w:val="1C2045"/>
                <w:sz w:val="22"/>
                <w:szCs w:val="22"/>
              </w:rPr>
              <w:t>Collaborator name</w:t>
            </w:r>
          </w:p>
        </w:tc>
        <w:tc>
          <w:tcPr>
            <w:tcW w:w="6095" w:type="dxa"/>
          </w:tcPr>
          <w:p w:rsidRPr="00352A8B" w:rsidR="00F95358" w:rsidP="001C255E" w:rsidRDefault="00355F25" w14:paraId="181B880B" w14:textId="77C77522">
            <w:pPr>
              <w:rPr>
                <w:rFonts w:ascii="Arial" w:hAnsi="Arial" w:cs="Arial"/>
                <w:b/>
                <w:color w:val="1C2045"/>
                <w:sz w:val="22"/>
                <w:szCs w:val="22"/>
              </w:rPr>
            </w:pPr>
            <w:r>
              <w:rPr>
                <w:rFonts w:ascii="Arial" w:hAnsi="Arial" w:cs="Arial"/>
                <w:b/>
                <w:color w:val="1C2045"/>
                <w:sz w:val="22"/>
                <w:szCs w:val="22"/>
              </w:rPr>
              <w:t>Bina (Expert Mentor A)</w:t>
            </w:r>
          </w:p>
        </w:tc>
      </w:tr>
      <w:tr w:rsidRPr="00352A8B" w:rsidR="00F95358" w:rsidTr="001C255E" w14:paraId="14778ED6" w14:textId="77777777">
        <w:tc>
          <w:tcPr>
            <w:tcW w:w="3261" w:type="dxa"/>
            <w:shd w:val="clear" w:color="auto" w:fill="F2F2F2" w:themeFill="background1" w:themeFillShade="F2"/>
          </w:tcPr>
          <w:p w:rsidRPr="00352A8B" w:rsidR="00F95358" w:rsidP="001C255E" w:rsidRDefault="00F95358" w14:paraId="4D56E52D" w14:textId="77777777">
            <w:pPr>
              <w:rPr>
                <w:rFonts w:ascii="Arial" w:hAnsi="Arial" w:cs="Arial"/>
                <w:b/>
                <w:color w:val="1C2045"/>
                <w:sz w:val="22"/>
                <w:szCs w:val="22"/>
              </w:rPr>
            </w:pPr>
            <w:r w:rsidRPr="00352A8B">
              <w:rPr>
                <w:rFonts w:ascii="Arial" w:hAnsi="Arial" w:cs="Arial"/>
                <w:b/>
                <w:color w:val="1C2045"/>
                <w:sz w:val="22"/>
                <w:szCs w:val="22"/>
              </w:rPr>
              <w:t>Collaborator email</w:t>
            </w:r>
          </w:p>
        </w:tc>
        <w:tc>
          <w:tcPr>
            <w:tcW w:w="6095" w:type="dxa"/>
          </w:tcPr>
          <w:p w:rsidRPr="00352A8B" w:rsidR="00F95358" w:rsidP="001C255E" w:rsidRDefault="00F95358" w14:paraId="19A2C54B" w14:textId="77777777">
            <w:pPr>
              <w:rPr>
                <w:rFonts w:ascii="Arial" w:hAnsi="Arial" w:cs="Arial"/>
                <w:b/>
                <w:color w:val="1C2045"/>
                <w:sz w:val="22"/>
                <w:szCs w:val="22"/>
              </w:rPr>
            </w:pPr>
          </w:p>
        </w:tc>
      </w:tr>
      <w:tr w:rsidRPr="00352A8B" w:rsidR="00F95358" w:rsidTr="001C255E" w14:paraId="39371E16" w14:textId="77777777">
        <w:tc>
          <w:tcPr>
            <w:tcW w:w="3261" w:type="dxa"/>
            <w:shd w:val="clear" w:color="auto" w:fill="F2F2F2" w:themeFill="background1" w:themeFillShade="F2"/>
          </w:tcPr>
          <w:p w:rsidRPr="00352A8B" w:rsidR="00F95358" w:rsidP="001C255E" w:rsidRDefault="00F95358" w14:paraId="5EA9DF4E" w14:textId="77777777">
            <w:pPr>
              <w:rPr>
                <w:rFonts w:ascii="Arial" w:hAnsi="Arial" w:cs="Arial"/>
                <w:b/>
                <w:color w:val="1C2045"/>
                <w:sz w:val="22"/>
                <w:szCs w:val="22"/>
              </w:rPr>
            </w:pPr>
            <w:r w:rsidRPr="00352A8B">
              <w:rPr>
                <w:rFonts w:ascii="Arial" w:hAnsi="Arial" w:cs="Arial"/>
                <w:b/>
                <w:color w:val="1C2045"/>
                <w:sz w:val="22"/>
                <w:szCs w:val="22"/>
              </w:rPr>
              <w:t>Collaborator position</w:t>
            </w:r>
          </w:p>
        </w:tc>
        <w:tc>
          <w:tcPr>
            <w:tcW w:w="6095" w:type="dxa"/>
          </w:tcPr>
          <w:p w:rsidRPr="00352A8B" w:rsidR="00F95358" w:rsidP="001C255E" w:rsidRDefault="00355F25" w14:paraId="35E8A60D" w14:textId="7A4F2AEE">
            <w:pPr>
              <w:rPr>
                <w:rFonts w:ascii="Arial" w:hAnsi="Arial" w:cs="Arial"/>
                <w:b/>
                <w:color w:val="1C2045"/>
                <w:sz w:val="22"/>
                <w:szCs w:val="22"/>
              </w:rPr>
            </w:pPr>
            <w:r>
              <w:rPr>
                <w:rFonts w:ascii="Arial" w:hAnsi="Arial" w:cs="Arial"/>
                <w:b/>
                <w:color w:val="1C2045"/>
                <w:sz w:val="22"/>
                <w:szCs w:val="22"/>
              </w:rPr>
              <w:t>Academic Pharmacist</w:t>
            </w:r>
          </w:p>
        </w:tc>
      </w:tr>
      <w:tr w:rsidRPr="00352A8B" w:rsidR="00F95358" w:rsidTr="001C255E" w14:paraId="40B3F9F1" w14:textId="77777777">
        <w:tc>
          <w:tcPr>
            <w:tcW w:w="3261" w:type="dxa"/>
            <w:shd w:val="clear" w:color="auto" w:fill="F2F2F2" w:themeFill="background1" w:themeFillShade="F2"/>
          </w:tcPr>
          <w:p w:rsidRPr="00352A8B" w:rsidR="00F95358" w:rsidP="001C255E" w:rsidRDefault="00F95358" w14:paraId="1289F1E9" w14:textId="77777777">
            <w:pPr>
              <w:rPr>
                <w:rFonts w:ascii="Arial" w:hAnsi="Arial" w:cs="Arial"/>
                <w:b/>
                <w:color w:val="1C2045"/>
                <w:sz w:val="22"/>
                <w:szCs w:val="22"/>
              </w:rPr>
            </w:pPr>
            <w:r w:rsidRPr="00352A8B">
              <w:rPr>
                <w:rFonts w:ascii="Arial" w:hAnsi="Arial" w:cs="Arial"/>
                <w:b/>
                <w:color w:val="1C2045"/>
                <w:sz w:val="22"/>
                <w:szCs w:val="22"/>
              </w:rPr>
              <w:t>Collaborator profession</w:t>
            </w:r>
          </w:p>
        </w:tc>
        <w:tc>
          <w:tcPr>
            <w:tcW w:w="6095" w:type="dxa"/>
          </w:tcPr>
          <w:p w:rsidRPr="00352A8B" w:rsidR="00F95358" w:rsidP="001C255E" w:rsidRDefault="00355F25" w14:paraId="511228CC" w14:textId="24B97590">
            <w:pPr>
              <w:rPr>
                <w:rFonts w:ascii="Arial" w:hAnsi="Arial" w:cs="Arial"/>
                <w:b/>
                <w:color w:val="1C2045"/>
                <w:sz w:val="22"/>
                <w:szCs w:val="22"/>
              </w:rPr>
            </w:pPr>
            <w:r>
              <w:rPr>
                <w:rFonts w:ascii="Arial" w:hAnsi="Arial" w:cs="Arial"/>
                <w:b/>
                <w:color w:val="1C2045"/>
                <w:sz w:val="22"/>
                <w:szCs w:val="22"/>
              </w:rPr>
              <w:t>Pharmacist</w:t>
            </w:r>
          </w:p>
        </w:tc>
      </w:tr>
      <w:tr w:rsidRPr="00693F91" w:rsidR="00F95358" w:rsidTr="001C255E" w14:paraId="2D68E792" w14:textId="77777777">
        <w:tc>
          <w:tcPr>
            <w:tcW w:w="3261" w:type="dxa"/>
            <w:shd w:val="clear" w:color="auto" w:fill="F2F2F2" w:themeFill="background1" w:themeFillShade="F2"/>
          </w:tcPr>
          <w:p w:rsidRPr="00693F91" w:rsidR="00F95358" w:rsidP="001C255E" w:rsidRDefault="00F95358" w14:paraId="5388789A" w14:textId="77777777">
            <w:pPr>
              <w:rPr>
                <w:rFonts w:ascii="Arial" w:hAnsi="Arial" w:cs="Arial"/>
                <w:b/>
                <w:color w:val="1C2045"/>
                <w:sz w:val="22"/>
                <w:szCs w:val="22"/>
              </w:rPr>
            </w:pPr>
            <w:r w:rsidRPr="00693F91">
              <w:rPr>
                <w:rFonts w:ascii="Arial" w:hAnsi="Arial" w:cs="Arial"/>
                <w:b/>
                <w:color w:val="1C2045"/>
                <w:sz w:val="22"/>
                <w:szCs w:val="22"/>
              </w:rPr>
              <w:t>Collaborator declaration</w:t>
            </w:r>
          </w:p>
        </w:tc>
        <w:tc>
          <w:tcPr>
            <w:tcW w:w="6095" w:type="dxa"/>
          </w:tcPr>
          <w:p w:rsidRPr="00693F91" w:rsidR="00F95358" w:rsidP="001C255E" w:rsidRDefault="00E041DC" w14:paraId="358794EC" w14:textId="67CF813D">
            <w:pPr>
              <w:pStyle w:val="Normal1"/>
              <w:spacing w:line="254" w:lineRule="auto"/>
              <w:rPr>
                <w:sz w:val="20"/>
                <w:szCs w:val="20"/>
              </w:rPr>
            </w:pPr>
            <w:r w:rsidRPr="00693F91">
              <w:rPr>
                <w:sz w:val="20"/>
                <w:szCs w:val="20"/>
              </w:rPr>
              <w:t>I can confirm I h</w:t>
            </w:r>
            <w:r>
              <w:rPr>
                <w:sz w:val="20"/>
                <w:szCs w:val="20"/>
              </w:rPr>
              <w:t xml:space="preserve">ave read the </w:t>
            </w:r>
            <w:hyperlink w:history="1" r:id="rId7">
              <w:r w:rsidRPr="00EB6F05">
                <w:rPr>
                  <w:rStyle w:val="Hyperlink"/>
                  <w:sz w:val="20"/>
                  <w:szCs w:val="20"/>
                </w:rPr>
                <w:t>RPS collaborator guidance</w:t>
              </w:r>
            </w:hyperlink>
            <w:r w:rsidRPr="00693F91">
              <w:rPr>
                <w:sz w:val="20"/>
                <w:szCs w:val="20"/>
              </w:rPr>
              <w:t xml:space="preserve"> and have the appropriate experience to complete this assessment. I confirm I have completed the assessment objectively and independently </w:t>
            </w:r>
            <w:r w:rsidRPr="00355F25">
              <w:rPr>
                <w:sz w:val="20"/>
                <w:szCs w:val="20"/>
                <w:highlight w:val="yellow"/>
              </w:rPr>
              <w:t xml:space="preserve">Yes </w:t>
            </w:r>
            <w:r w:rsidRPr="00355F25">
              <w:rPr>
                <w:rFonts w:ascii="Cambria Math" w:hAnsi="Cambria Math" w:cs="Cambria Math"/>
                <w:sz w:val="20"/>
                <w:szCs w:val="20"/>
                <w:highlight w:val="yellow"/>
              </w:rPr>
              <w:t>▢</w:t>
            </w:r>
          </w:p>
        </w:tc>
      </w:tr>
    </w:tbl>
    <w:p w:rsidR="00F95358" w:rsidP="00F95358" w:rsidRDefault="00F95358" w14:paraId="2C888A9B" w14:textId="77777777">
      <w:pPr>
        <w:rPr>
          <w:rFonts w:ascii="Arial" w:hAnsi="Arial" w:cs="Arial"/>
          <w:b/>
          <w:color w:val="1C2045"/>
          <w:szCs w:val="22"/>
        </w:rPr>
      </w:pPr>
    </w:p>
    <w:p w:rsidRPr="00352A8B" w:rsidR="00F95358" w:rsidP="00F95358" w:rsidRDefault="00F95358" w14:paraId="0D3A297D" w14:textId="77777777">
      <w:pPr>
        <w:rPr>
          <w:rFonts w:ascii="Arial" w:hAnsi="Arial" w:cs="Arial"/>
          <w:b/>
          <w:color w:val="1C2045"/>
          <w:szCs w:val="22"/>
        </w:rPr>
      </w:pPr>
      <w:r w:rsidRPr="00352A8B">
        <w:rPr>
          <w:rFonts w:ascii="Arial" w:hAnsi="Arial" w:cs="Arial"/>
          <w:b/>
          <w:color w:val="1C2045"/>
          <w:szCs w:val="22"/>
        </w:rPr>
        <w:t>Instructions</w:t>
      </w:r>
    </w:p>
    <w:p w:rsidR="00F95358" w:rsidP="00F95358" w:rsidRDefault="00F95358" w14:paraId="0B565756" w14:textId="77777777">
      <w:pPr>
        <w:rPr>
          <w:rFonts w:ascii="Arial" w:hAnsi="Arial" w:cs="Arial"/>
          <w:bCs/>
          <w:color w:val="1C2045"/>
          <w:szCs w:val="22"/>
        </w:rPr>
      </w:pPr>
    </w:p>
    <w:p w:rsidR="00F95358" w:rsidP="00F95358" w:rsidRDefault="00F95358" w14:paraId="0A613731" w14:textId="77777777">
      <w:pPr>
        <w:pStyle w:val="ListParagraph"/>
        <w:numPr>
          <w:ilvl w:val="0"/>
          <w:numId w:val="1"/>
        </w:numPr>
        <w:rPr>
          <w:rFonts w:ascii="Arial" w:hAnsi="Arial" w:cs="Arial"/>
          <w:bCs/>
          <w:color w:val="1C2045"/>
          <w:szCs w:val="22"/>
        </w:rPr>
      </w:pPr>
      <w:r>
        <w:rPr>
          <w:rFonts w:ascii="Arial" w:hAnsi="Arial" w:cs="Arial"/>
          <w:bCs/>
          <w:color w:val="1C2045"/>
          <w:szCs w:val="22"/>
        </w:rPr>
        <w:t>This report should be completed to record each formal review of progress between the individual undertaking the programme and the clinical mentor.</w:t>
      </w:r>
    </w:p>
    <w:p w:rsidR="00F95358" w:rsidP="151BF4F4" w:rsidRDefault="00F95358" w14:paraId="6035A05C" w14:textId="7659351F">
      <w:pPr>
        <w:pStyle w:val="ListParagraph"/>
        <w:numPr>
          <w:ilvl w:val="0"/>
          <w:numId w:val="1"/>
        </w:numPr>
        <w:rPr>
          <w:rFonts w:ascii="Arial" w:hAnsi="Arial" w:cs="Arial"/>
          <w:color w:val="1C2045"/>
        </w:rPr>
      </w:pPr>
      <w:r w:rsidRPr="151BF4F4" w:rsidR="151BF4F4">
        <w:rPr>
          <w:rFonts w:ascii="Arial" w:hAnsi="Arial" w:cs="Arial"/>
          <w:color w:val="1C2045"/>
        </w:rPr>
        <w:t>This tool is designed to assess the pharmacist’s progress towards achieving the capabilities in Domain 5 based on the evidence of learning they have collated in their portfolio.</w:t>
      </w:r>
    </w:p>
    <w:p w:rsidRPr="00352A8B" w:rsidR="00286EB4" w:rsidP="00286EB4" w:rsidRDefault="00286EB4" w14:paraId="44078EC3" w14:textId="77777777">
      <w:pPr>
        <w:pStyle w:val="ListParagraph"/>
        <w:numPr>
          <w:ilvl w:val="0"/>
          <w:numId w:val="1"/>
        </w:numPr>
        <w:rPr>
          <w:rFonts w:ascii="Arial" w:hAnsi="Arial" w:cs="Arial"/>
          <w:bCs/>
          <w:color w:val="1C2045"/>
          <w:szCs w:val="22"/>
        </w:rPr>
      </w:pPr>
      <w:r w:rsidRPr="00352A8B">
        <w:rPr>
          <w:rFonts w:ascii="Arial" w:hAnsi="Arial" w:cs="Arial"/>
          <w:bCs/>
          <w:color w:val="1C2045"/>
          <w:szCs w:val="22"/>
        </w:rPr>
        <w:t>Score the pharmacist on the scale provi</w:t>
      </w:r>
      <w:r>
        <w:rPr>
          <w:rFonts w:ascii="Arial" w:hAnsi="Arial" w:cs="Arial"/>
          <w:bCs/>
          <w:color w:val="1C2045"/>
          <w:szCs w:val="22"/>
        </w:rPr>
        <w:t>d</w:t>
      </w:r>
      <w:r w:rsidRPr="00352A8B">
        <w:rPr>
          <w:rFonts w:ascii="Arial" w:hAnsi="Arial" w:cs="Arial"/>
          <w:bCs/>
          <w:color w:val="1C2045"/>
          <w:szCs w:val="22"/>
        </w:rPr>
        <w:t xml:space="preserve">ed. </w:t>
      </w:r>
    </w:p>
    <w:p w:rsidR="00286EB4" w:rsidP="00286EB4" w:rsidRDefault="00286EB4" w14:paraId="70FCB437" w14:textId="77777777">
      <w:pPr>
        <w:pStyle w:val="ListParagraph"/>
        <w:numPr>
          <w:ilvl w:val="0"/>
          <w:numId w:val="1"/>
        </w:numPr>
        <w:rPr>
          <w:rFonts w:ascii="Arial" w:hAnsi="Arial" w:cs="Arial"/>
          <w:bCs/>
          <w:color w:val="1C2045"/>
          <w:szCs w:val="22"/>
        </w:rPr>
      </w:pPr>
      <w:r w:rsidRPr="00352A8B">
        <w:rPr>
          <w:rFonts w:ascii="Arial" w:hAnsi="Arial" w:cs="Arial"/>
          <w:bCs/>
          <w:color w:val="1C2045"/>
          <w:szCs w:val="22"/>
        </w:rPr>
        <w:t xml:space="preserve">Scoring should reflect the expected </w:t>
      </w:r>
      <w:r>
        <w:rPr>
          <w:rFonts w:ascii="Arial" w:hAnsi="Arial" w:cs="Arial"/>
          <w:bCs/>
          <w:color w:val="1C2045"/>
          <w:szCs w:val="22"/>
        </w:rPr>
        <w:t xml:space="preserve">entry-level </w:t>
      </w:r>
      <w:r w:rsidRPr="00352A8B">
        <w:rPr>
          <w:rFonts w:ascii="Arial" w:hAnsi="Arial" w:cs="Arial"/>
          <w:bCs/>
          <w:color w:val="1C2045"/>
          <w:szCs w:val="22"/>
        </w:rPr>
        <w:t xml:space="preserve">of performance for a consultant pharmacist as defined in the consultant pharmacist curriculum. </w:t>
      </w:r>
    </w:p>
    <w:p w:rsidR="00286EB4" w:rsidP="00286EB4" w:rsidRDefault="00286EB4" w14:paraId="299A98F8" w14:textId="77777777">
      <w:pPr>
        <w:pStyle w:val="ListParagraph"/>
        <w:numPr>
          <w:ilvl w:val="0"/>
          <w:numId w:val="1"/>
        </w:numPr>
        <w:rPr>
          <w:rFonts w:ascii="Arial" w:hAnsi="Arial" w:cs="Arial"/>
          <w:bCs/>
          <w:color w:val="1C2045"/>
          <w:szCs w:val="22"/>
        </w:rPr>
      </w:pPr>
      <w:r w:rsidRPr="00026FC3">
        <w:rPr>
          <w:rFonts w:ascii="Arial" w:hAnsi="Arial" w:cs="Arial"/>
          <w:bCs/>
          <w:color w:val="1C2045"/>
          <w:szCs w:val="22"/>
        </w:rPr>
        <w:t xml:space="preserve">‘Not </w:t>
      </w:r>
      <w:r>
        <w:rPr>
          <w:rFonts w:ascii="Arial" w:hAnsi="Arial" w:cs="Arial"/>
          <w:bCs/>
          <w:color w:val="1C2045"/>
          <w:szCs w:val="22"/>
        </w:rPr>
        <w:t>discussed</w:t>
      </w:r>
      <w:r w:rsidRPr="00026FC3">
        <w:rPr>
          <w:rFonts w:ascii="Arial" w:hAnsi="Arial" w:cs="Arial"/>
          <w:bCs/>
          <w:color w:val="1C2045"/>
          <w:szCs w:val="22"/>
        </w:rPr>
        <w:t xml:space="preserve"> means that the </w:t>
      </w:r>
      <w:r>
        <w:rPr>
          <w:rFonts w:ascii="Arial" w:hAnsi="Arial" w:cs="Arial"/>
          <w:bCs/>
          <w:color w:val="1C2045"/>
          <w:szCs w:val="22"/>
        </w:rPr>
        <w:t>pharmacist</w:t>
      </w:r>
      <w:r w:rsidRPr="00026FC3">
        <w:rPr>
          <w:rFonts w:ascii="Arial" w:hAnsi="Arial" w:cs="Arial"/>
          <w:bCs/>
          <w:color w:val="1C2045"/>
          <w:szCs w:val="22"/>
        </w:rPr>
        <w:t xml:space="preserve"> did not cover the identified area as it was not </w:t>
      </w:r>
      <w:r>
        <w:rPr>
          <w:rFonts w:ascii="Arial" w:hAnsi="Arial" w:cs="Arial"/>
          <w:bCs/>
          <w:color w:val="1C2045"/>
          <w:szCs w:val="22"/>
        </w:rPr>
        <w:t>discussed at the review meeting.</w:t>
      </w:r>
    </w:p>
    <w:p w:rsidRPr="00352A8B" w:rsidR="00286EB4" w:rsidP="00286EB4" w:rsidRDefault="00286EB4" w14:paraId="2AEB26A8" w14:textId="77777777">
      <w:pPr>
        <w:pStyle w:val="ListParagraph"/>
        <w:numPr>
          <w:ilvl w:val="0"/>
          <w:numId w:val="1"/>
        </w:numPr>
        <w:rPr>
          <w:rFonts w:ascii="Arial" w:hAnsi="Arial" w:cs="Arial"/>
          <w:bCs/>
          <w:color w:val="1C2045"/>
          <w:szCs w:val="22"/>
        </w:rPr>
      </w:pPr>
      <w:r w:rsidRPr="00026FC3">
        <w:rPr>
          <w:rFonts w:ascii="Arial" w:hAnsi="Arial" w:cs="Arial"/>
          <w:bCs/>
          <w:color w:val="1C2045"/>
          <w:szCs w:val="22"/>
        </w:rPr>
        <w:t>‘</w:t>
      </w:r>
      <w:r>
        <w:rPr>
          <w:rFonts w:ascii="Arial" w:hAnsi="Arial" w:cs="Arial"/>
          <w:bCs/>
          <w:color w:val="1C2045"/>
          <w:szCs w:val="22"/>
        </w:rPr>
        <w:t>B</w:t>
      </w:r>
      <w:r w:rsidRPr="00026FC3">
        <w:rPr>
          <w:rFonts w:ascii="Arial" w:hAnsi="Arial" w:cs="Arial"/>
          <w:bCs/>
          <w:color w:val="1C2045"/>
          <w:szCs w:val="22"/>
        </w:rPr>
        <w:t xml:space="preserve">elow </w:t>
      </w:r>
      <w:r>
        <w:rPr>
          <w:rFonts w:ascii="Arial" w:hAnsi="Arial" w:cs="Arial"/>
          <w:bCs/>
          <w:color w:val="1C2045"/>
          <w:szCs w:val="22"/>
        </w:rPr>
        <w:t>expected level of performance</w:t>
      </w:r>
      <w:r w:rsidRPr="00026FC3">
        <w:rPr>
          <w:rFonts w:ascii="Arial" w:hAnsi="Arial" w:cs="Arial"/>
          <w:bCs/>
          <w:color w:val="1C2045"/>
          <w:szCs w:val="22"/>
        </w:rPr>
        <w:t xml:space="preserve"> means that the </w:t>
      </w:r>
      <w:r>
        <w:rPr>
          <w:rFonts w:ascii="Arial" w:hAnsi="Arial" w:cs="Arial"/>
          <w:bCs/>
          <w:color w:val="1C2045"/>
          <w:szCs w:val="22"/>
        </w:rPr>
        <w:t>pharmacist</w:t>
      </w:r>
      <w:r w:rsidRPr="00026FC3">
        <w:rPr>
          <w:rFonts w:ascii="Arial" w:hAnsi="Arial" w:cs="Arial"/>
          <w:bCs/>
          <w:color w:val="1C2045"/>
          <w:szCs w:val="22"/>
        </w:rPr>
        <w:t xml:space="preserve"> </w:t>
      </w:r>
      <w:r>
        <w:rPr>
          <w:rFonts w:ascii="Arial" w:hAnsi="Arial" w:cs="Arial"/>
          <w:bCs/>
          <w:color w:val="1C2045"/>
          <w:szCs w:val="22"/>
        </w:rPr>
        <w:t>has not demonstrated the required evidence yet to meet the entry-level consultant pharmacist standard.</w:t>
      </w:r>
    </w:p>
    <w:p w:rsidR="00F95358" w:rsidP="00F95358" w:rsidRDefault="00F95358" w14:paraId="6DBC38C2" w14:textId="77777777">
      <w:pPr>
        <w:rPr>
          <w:rFonts w:ascii="Arial" w:hAnsi="Arial" w:cs="Arial"/>
          <w:bCs/>
          <w:color w:val="1C2045"/>
          <w:szCs w:val="22"/>
        </w:rPr>
      </w:pPr>
    </w:p>
    <w:p w:rsidR="00F95358" w:rsidP="00F95358" w:rsidRDefault="00F95358" w14:paraId="68DA5147" w14:textId="77777777">
      <w:pPr>
        <w:rPr>
          <w:rFonts w:ascii="Arial" w:hAnsi="Arial" w:cs="Arial"/>
          <w:bCs/>
          <w:color w:val="1C2045"/>
          <w:szCs w:val="22"/>
        </w:rPr>
      </w:pPr>
    </w:p>
    <w:p w:rsidR="00F95358" w:rsidP="00F95358" w:rsidRDefault="00F95358" w14:paraId="1A6CF2BA" w14:textId="77777777">
      <w:pPr>
        <w:rPr>
          <w:rFonts w:ascii="Arial" w:hAnsi="Arial" w:cs="Arial"/>
          <w:bCs/>
          <w:color w:val="1C2045"/>
          <w:szCs w:val="22"/>
        </w:rPr>
      </w:pPr>
    </w:p>
    <w:tbl>
      <w:tblPr>
        <w:tblStyle w:val="TableGrid"/>
        <w:tblW w:w="14029" w:type="dxa"/>
        <w:tblInd w:w="0" w:type="dxa"/>
        <w:tblLook w:val="04A0" w:firstRow="1" w:lastRow="0" w:firstColumn="1" w:lastColumn="0" w:noHBand="0" w:noVBand="1"/>
      </w:tblPr>
      <w:tblGrid>
        <w:gridCol w:w="5382"/>
        <w:gridCol w:w="1701"/>
        <w:gridCol w:w="425"/>
        <w:gridCol w:w="1701"/>
        <w:gridCol w:w="1701"/>
        <w:gridCol w:w="1843"/>
        <w:gridCol w:w="1276"/>
      </w:tblGrid>
      <w:tr w:rsidRPr="004A5D1C" w:rsidR="005958A8" w:rsidTr="151BF4F4" w14:paraId="5BE19BB3" w14:textId="77777777">
        <w:tc>
          <w:tcPr>
            <w:tcW w:w="5382" w:type="dxa"/>
            <w:shd w:val="clear" w:color="auto" w:fill="002060"/>
            <w:tcMar/>
          </w:tcPr>
          <w:p w:rsidRPr="004A5D1C" w:rsidR="005958A8" w:rsidP="001C255E" w:rsidRDefault="005958A8" w14:paraId="307D6C7D" w14:textId="77777777">
            <w:pPr>
              <w:jc w:val="center"/>
              <w:rPr>
                <w:rFonts w:ascii="Arial" w:hAnsi="Arial" w:cs="Arial"/>
                <w:b/>
                <w:bCs/>
                <w:color w:val="FFFFFF" w:themeColor="background1"/>
                <w:sz w:val="20"/>
                <w:szCs w:val="20"/>
              </w:rPr>
            </w:pPr>
            <w:bookmarkStart w:name="_Hlk50724268" w:id="0"/>
          </w:p>
        </w:tc>
        <w:tc>
          <w:tcPr>
            <w:tcW w:w="1701" w:type="dxa"/>
            <w:shd w:val="clear" w:color="auto" w:fill="002060"/>
            <w:tcMar/>
          </w:tcPr>
          <w:p w:rsidRPr="004A5D1C" w:rsidR="005958A8" w:rsidP="001C255E" w:rsidRDefault="005958A8" w14:paraId="56B7D418" w14:textId="77777777">
            <w:pPr>
              <w:jc w:val="center"/>
              <w:rPr>
                <w:rFonts w:ascii="Arial" w:hAnsi="Arial" w:cs="Arial"/>
                <w:b/>
                <w:bCs/>
                <w:color w:val="FFFFFF" w:themeColor="background1"/>
                <w:sz w:val="20"/>
                <w:szCs w:val="20"/>
              </w:rPr>
            </w:pPr>
            <w:r>
              <w:rPr>
                <w:rFonts w:ascii="Arial" w:hAnsi="Arial" w:cs="Arial"/>
                <w:b/>
                <w:bCs/>
                <w:color w:val="FFFFFF" w:themeColor="background1"/>
                <w:sz w:val="20"/>
                <w:szCs w:val="20"/>
              </w:rPr>
              <w:t>Significantly below expected level of performance</w:t>
            </w:r>
          </w:p>
        </w:tc>
        <w:tc>
          <w:tcPr>
            <w:tcW w:w="2126" w:type="dxa"/>
            <w:gridSpan w:val="2"/>
            <w:shd w:val="clear" w:color="auto" w:fill="002060"/>
            <w:tcMar/>
          </w:tcPr>
          <w:p w:rsidRPr="00D17EB9" w:rsidR="005958A8" w:rsidP="001C255E" w:rsidRDefault="005958A8" w14:paraId="65509101" w14:textId="77777777">
            <w:pPr>
              <w:jc w:val="center"/>
              <w:rPr>
                <w:rFonts w:ascii="Arial" w:hAnsi="Arial" w:cs="Arial"/>
                <w:color w:val="FFFFFF" w:themeColor="background1"/>
                <w:sz w:val="20"/>
                <w:szCs w:val="20"/>
              </w:rPr>
            </w:pPr>
            <w:r>
              <w:rPr>
                <w:rFonts w:ascii="Arial" w:hAnsi="Arial" w:cs="Arial"/>
                <w:b/>
                <w:bCs/>
                <w:color w:val="FFFFFF" w:themeColor="background1"/>
                <w:sz w:val="20"/>
                <w:szCs w:val="20"/>
              </w:rPr>
              <w:t>Currently b</w:t>
            </w:r>
            <w:r w:rsidRPr="004A5D1C">
              <w:rPr>
                <w:rFonts w:ascii="Arial" w:hAnsi="Arial" w:cs="Arial"/>
                <w:b/>
                <w:bCs/>
                <w:color w:val="FFFFFF" w:themeColor="background1"/>
                <w:sz w:val="20"/>
                <w:szCs w:val="20"/>
              </w:rPr>
              <w:t>elow</w:t>
            </w:r>
            <w:r>
              <w:rPr>
                <w:rFonts w:ascii="Arial" w:hAnsi="Arial" w:cs="Arial"/>
                <w:b/>
                <w:bCs/>
                <w:color w:val="FFFFFF" w:themeColor="background1"/>
                <w:sz w:val="20"/>
                <w:szCs w:val="20"/>
              </w:rPr>
              <w:t>,</w:t>
            </w:r>
            <w:r w:rsidRPr="004A5D1C">
              <w:rPr>
                <w:rFonts w:ascii="Arial" w:hAnsi="Arial" w:cs="Arial"/>
                <w:b/>
                <w:bCs/>
                <w:color w:val="FFFFFF" w:themeColor="background1"/>
                <w:sz w:val="20"/>
                <w:szCs w:val="20"/>
              </w:rPr>
              <w:t xml:space="preserve"> </w:t>
            </w:r>
            <w:r>
              <w:rPr>
                <w:rFonts w:ascii="Arial" w:hAnsi="Arial" w:cs="Arial"/>
                <w:b/>
                <w:bCs/>
                <w:color w:val="FFFFFF" w:themeColor="background1"/>
                <w:sz w:val="20"/>
                <w:szCs w:val="20"/>
              </w:rPr>
              <w:t xml:space="preserve">but working towards, </w:t>
            </w:r>
            <w:r w:rsidRPr="004A5D1C">
              <w:rPr>
                <w:rFonts w:ascii="Arial" w:hAnsi="Arial" w:cs="Arial"/>
                <w:b/>
                <w:bCs/>
                <w:color w:val="FFFFFF" w:themeColor="background1"/>
                <w:sz w:val="20"/>
                <w:szCs w:val="20"/>
              </w:rPr>
              <w:t>expected level of performance</w:t>
            </w:r>
          </w:p>
        </w:tc>
        <w:tc>
          <w:tcPr>
            <w:tcW w:w="1701" w:type="dxa"/>
            <w:shd w:val="clear" w:color="auto" w:fill="002060"/>
            <w:tcMar/>
          </w:tcPr>
          <w:p w:rsidRPr="004A5D1C" w:rsidR="005958A8" w:rsidP="001C255E" w:rsidRDefault="005958A8" w14:paraId="5ED7CFF8" w14:textId="77777777">
            <w:pPr>
              <w:jc w:val="center"/>
              <w:rPr>
                <w:rFonts w:ascii="Arial" w:hAnsi="Arial" w:cs="Arial"/>
                <w:b/>
                <w:bCs/>
                <w:color w:val="FFFFFF" w:themeColor="background1"/>
                <w:sz w:val="20"/>
                <w:szCs w:val="20"/>
              </w:rPr>
            </w:pPr>
            <w:r>
              <w:rPr>
                <w:rFonts w:ascii="Arial" w:hAnsi="Arial" w:cs="Arial"/>
                <w:b/>
                <w:bCs/>
                <w:color w:val="FFFFFF" w:themeColor="background1"/>
                <w:sz w:val="20"/>
                <w:szCs w:val="20"/>
              </w:rPr>
              <w:t>Currently at</w:t>
            </w:r>
            <w:r w:rsidRPr="004A5D1C">
              <w:rPr>
                <w:rFonts w:ascii="Arial" w:hAnsi="Arial" w:cs="Arial"/>
                <w:b/>
                <w:bCs/>
                <w:color w:val="FFFFFF" w:themeColor="background1"/>
                <w:sz w:val="20"/>
                <w:szCs w:val="20"/>
              </w:rPr>
              <w:t xml:space="preserve"> expected level of performance</w:t>
            </w:r>
          </w:p>
        </w:tc>
        <w:tc>
          <w:tcPr>
            <w:tcW w:w="1843" w:type="dxa"/>
            <w:shd w:val="clear" w:color="auto" w:fill="002060"/>
            <w:tcMar/>
          </w:tcPr>
          <w:p w:rsidRPr="004A5D1C" w:rsidR="005958A8" w:rsidP="001C255E" w:rsidRDefault="005958A8" w14:paraId="1852398F" w14:textId="77777777">
            <w:pPr>
              <w:jc w:val="center"/>
              <w:rPr>
                <w:rFonts w:ascii="Arial" w:hAnsi="Arial" w:cs="Arial"/>
                <w:b/>
                <w:bCs/>
                <w:color w:val="FFFFFF" w:themeColor="background1"/>
                <w:sz w:val="20"/>
                <w:szCs w:val="20"/>
              </w:rPr>
            </w:pPr>
            <w:r>
              <w:rPr>
                <w:rFonts w:ascii="Arial" w:hAnsi="Arial" w:cs="Arial"/>
                <w:b/>
                <w:bCs/>
                <w:color w:val="FFFFFF" w:themeColor="background1"/>
                <w:sz w:val="20"/>
                <w:szCs w:val="20"/>
              </w:rPr>
              <w:t>Currently exceeding</w:t>
            </w:r>
            <w:r w:rsidRPr="004A5D1C">
              <w:rPr>
                <w:rFonts w:ascii="Arial" w:hAnsi="Arial" w:cs="Arial"/>
                <w:b/>
                <w:bCs/>
                <w:color w:val="FFFFFF" w:themeColor="background1"/>
                <w:sz w:val="20"/>
                <w:szCs w:val="20"/>
              </w:rPr>
              <w:t xml:space="preserve"> expected level of performance</w:t>
            </w:r>
          </w:p>
        </w:tc>
        <w:tc>
          <w:tcPr>
            <w:tcW w:w="1276" w:type="dxa"/>
            <w:shd w:val="clear" w:color="auto" w:fill="002060"/>
            <w:tcMar/>
          </w:tcPr>
          <w:p w:rsidRPr="004A5D1C" w:rsidR="005958A8" w:rsidP="001C255E" w:rsidRDefault="005958A8" w14:paraId="2576DBF9" w14:textId="77777777">
            <w:pPr>
              <w:jc w:val="center"/>
              <w:rPr>
                <w:rFonts w:ascii="Arial" w:hAnsi="Arial" w:cs="Arial"/>
                <w:b/>
                <w:bCs/>
                <w:color w:val="FFFFFF" w:themeColor="background1"/>
                <w:sz w:val="20"/>
                <w:szCs w:val="20"/>
              </w:rPr>
            </w:pPr>
            <w:r w:rsidRPr="004A5D1C">
              <w:rPr>
                <w:rFonts w:ascii="Arial" w:hAnsi="Arial" w:cs="Arial"/>
                <w:b/>
                <w:bCs/>
                <w:color w:val="FFFFFF" w:themeColor="background1"/>
                <w:sz w:val="20"/>
                <w:szCs w:val="20"/>
              </w:rPr>
              <w:t xml:space="preserve">Not </w:t>
            </w:r>
            <w:r>
              <w:rPr>
                <w:rFonts w:ascii="Arial" w:hAnsi="Arial" w:cs="Arial"/>
                <w:b/>
                <w:bCs/>
                <w:color w:val="FFFFFF" w:themeColor="background1"/>
                <w:sz w:val="20"/>
                <w:szCs w:val="20"/>
              </w:rPr>
              <w:t>discussed</w:t>
            </w:r>
          </w:p>
        </w:tc>
      </w:tr>
      <w:bookmarkEnd w:id="0"/>
      <w:tr w:rsidRPr="004A5D1C" w:rsidR="00F95358" w:rsidTr="151BF4F4" w14:paraId="7013C302" w14:textId="77777777">
        <w:tc>
          <w:tcPr>
            <w:tcW w:w="14029" w:type="dxa"/>
            <w:gridSpan w:val="7"/>
            <w:shd w:val="clear" w:color="auto" w:fill="D9E2F3" w:themeFill="accent1" w:themeFillTint="33"/>
            <w:tcMar/>
          </w:tcPr>
          <w:p w:rsidRPr="00670BF6" w:rsidR="004674A3" w:rsidP="001C255E" w:rsidRDefault="00F95358" w14:paraId="6A08D657" w14:textId="3D0DE4C2">
            <w:pPr>
              <w:tabs>
                <w:tab w:val="left" w:pos="1410"/>
              </w:tabs>
              <w:rPr>
                <w:rFonts w:ascii="Arial" w:hAnsi="Arial" w:eastAsia="Times New Roman" w:cs="Arial"/>
                <w:color w:val="000000" w:themeColor="text1"/>
                <w:sz w:val="20"/>
                <w:szCs w:val="20"/>
                <w:lang w:eastAsia="en-GB"/>
              </w:rPr>
            </w:pPr>
            <w:r w:rsidRPr="00F95358">
              <w:rPr>
                <w:rFonts w:ascii="Arial" w:hAnsi="Arial" w:eastAsia="Times New Roman" w:cs="Arial"/>
                <w:b/>
                <w:bCs/>
                <w:color w:val="000000" w:themeColor="text1"/>
                <w:sz w:val="20"/>
                <w:szCs w:val="20"/>
                <w:lang w:eastAsia="en-GB"/>
              </w:rPr>
              <w:t xml:space="preserve">Critically evaluates the literature and evidence-base to inform and improve service delivery within their </w:t>
            </w:r>
            <w:r w:rsidR="004674A3">
              <w:rPr>
                <w:rFonts w:ascii="Arial" w:hAnsi="Arial" w:eastAsia="Times New Roman" w:cs="Arial"/>
                <w:b/>
                <w:bCs/>
                <w:color w:val="000000" w:themeColor="text1"/>
                <w:sz w:val="20"/>
                <w:szCs w:val="20"/>
                <w:lang w:eastAsia="en-GB"/>
              </w:rPr>
              <w:t xml:space="preserve">organisation and beyond </w:t>
            </w:r>
            <w:r w:rsidR="004674A3">
              <w:rPr>
                <w:rFonts w:ascii="Arial" w:hAnsi="Arial" w:eastAsia="Times New Roman" w:cs="Arial"/>
                <w:color w:val="000000" w:themeColor="text1"/>
                <w:sz w:val="20"/>
                <w:szCs w:val="20"/>
                <w:lang w:eastAsia="en-GB"/>
              </w:rPr>
              <w:t xml:space="preserve">(includes applying critical evaluation skills in their working practice, using research and the </w:t>
            </w:r>
            <w:r w:rsidR="003A6C01">
              <w:rPr>
                <w:rFonts w:ascii="Arial" w:hAnsi="Arial" w:eastAsia="Times New Roman" w:cs="Arial"/>
                <w:color w:val="000000" w:themeColor="text1"/>
                <w:sz w:val="20"/>
                <w:szCs w:val="20"/>
                <w:lang w:eastAsia="en-GB"/>
              </w:rPr>
              <w:t>evidence</w:t>
            </w:r>
            <w:r w:rsidR="004674A3">
              <w:rPr>
                <w:rFonts w:ascii="Arial" w:hAnsi="Arial" w:eastAsia="Times New Roman" w:cs="Arial"/>
                <w:color w:val="000000" w:themeColor="text1"/>
                <w:sz w:val="20"/>
                <w:szCs w:val="20"/>
                <w:lang w:eastAsia="en-GB"/>
              </w:rPr>
              <w:t>-based to inform and develop practice and service provision beyond their organisation)</w:t>
            </w:r>
            <w:r w:rsidRPr="00F71F80" w:rsidR="004674A3">
              <w:rPr>
                <w:rFonts w:ascii="Arial" w:hAnsi="Arial" w:eastAsia="Times New Roman" w:cs="Arial"/>
                <w:b/>
                <w:bCs/>
                <w:color w:val="000000" w:themeColor="text1"/>
                <w:sz w:val="16"/>
                <w:szCs w:val="16"/>
                <w:lang w:eastAsia="en-GB"/>
              </w:rPr>
              <w:t xml:space="preserve"> </w:t>
            </w:r>
          </w:p>
        </w:tc>
      </w:tr>
      <w:tr w:rsidRPr="002650C7" w:rsidR="00F95358" w:rsidTr="151BF4F4" w14:paraId="7CB6C88C" w14:textId="77777777">
        <w:tc>
          <w:tcPr>
            <w:tcW w:w="14029" w:type="dxa"/>
            <w:gridSpan w:val="7"/>
            <w:shd w:val="clear" w:color="auto" w:fill="D9E2F3" w:themeFill="accent1" w:themeFillTint="33"/>
            <w:tcMar/>
          </w:tcPr>
          <w:p w:rsidRPr="002650C7" w:rsidR="00F95358" w:rsidP="001C255E" w:rsidRDefault="00F95358" w14:paraId="412D2A26" w14:textId="5747391C">
            <w:pPr>
              <w:pStyle w:val="Default"/>
              <w:rPr>
                <w:rFonts w:ascii="Arial" w:hAnsi="Arial" w:cs="Arial"/>
                <w:b/>
                <w:bCs/>
                <w:color w:val="auto"/>
                <w:sz w:val="20"/>
                <w:szCs w:val="20"/>
              </w:rPr>
            </w:pPr>
            <w:r>
              <w:rPr>
                <w:rFonts w:ascii="Arial" w:hAnsi="Arial" w:cs="Arial"/>
                <w:b/>
                <w:bCs/>
                <w:color w:val="auto"/>
                <w:sz w:val="20"/>
                <w:szCs w:val="20"/>
              </w:rPr>
              <w:t xml:space="preserve">Related </w:t>
            </w:r>
            <w:r w:rsidRPr="002650C7">
              <w:rPr>
                <w:rFonts w:ascii="Arial" w:hAnsi="Arial" w:cs="Arial"/>
                <w:b/>
                <w:bCs/>
                <w:color w:val="auto"/>
                <w:sz w:val="20"/>
                <w:szCs w:val="20"/>
              </w:rPr>
              <w:t xml:space="preserve">outcomes: </w:t>
            </w:r>
            <w:r w:rsidR="004674A3">
              <w:rPr>
                <w:rFonts w:ascii="Arial" w:hAnsi="Arial" w:cs="Arial"/>
                <w:b/>
                <w:bCs/>
                <w:color w:val="auto"/>
                <w:sz w:val="20"/>
                <w:szCs w:val="20"/>
              </w:rPr>
              <w:t>5.1</w:t>
            </w:r>
          </w:p>
        </w:tc>
      </w:tr>
      <w:tr w:rsidRPr="004A5D1C" w:rsidR="005958A8" w:rsidTr="151BF4F4" w14:paraId="6C359BFD" w14:textId="77777777">
        <w:tc>
          <w:tcPr>
            <w:tcW w:w="5382" w:type="dxa"/>
            <w:shd w:val="clear" w:color="auto" w:fill="D9E2F3" w:themeFill="accent1" w:themeFillTint="33"/>
            <w:tcMar/>
          </w:tcPr>
          <w:p w:rsidRPr="004A5D1C" w:rsidR="005958A8" w:rsidP="001C255E" w:rsidRDefault="005958A8" w14:paraId="726FDEC2" w14:textId="77777777">
            <w:pPr>
              <w:jc w:val="center"/>
              <w:rPr>
                <w:rFonts w:ascii="Arial" w:hAnsi="Arial" w:cs="Arial"/>
                <w:sz w:val="20"/>
                <w:szCs w:val="20"/>
              </w:rPr>
            </w:pPr>
          </w:p>
        </w:tc>
        <w:sdt>
          <w:sdtPr>
            <w:rPr>
              <w:rFonts w:ascii="Arial" w:hAnsi="Arial" w:cs="Arial"/>
              <w:sz w:val="20"/>
              <w:szCs w:val="20"/>
            </w:rPr>
            <w:id w:val="813680912"/>
            <w14:checkbox>
              <w14:checked w14:val="0"/>
              <w14:checkedState w14:val="2612" w14:font="MS Gothic"/>
              <w14:uncheckedState w14:val="2610" w14:font="MS Gothic"/>
            </w14:checkbox>
          </w:sdtPr>
          <w:sdtEndPr/>
          <w:sdtContent>
            <w:tc>
              <w:tcPr>
                <w:tcW w:w="2126" w:type="dxa"/>
                <w:gridSpan w:val="2"/>
                <w:shd w:val="clear" w:color="auto" w:fill="D9E2F3" w:themeFill="accent1" w:themeFillTint="33"/>
              </w:tcPr>
              <w:p w:rsidRPr="004A5D1C" w:rsidR="005958A8" w:rsidP="001C255E" w:rsidRDefault="005958A8" w14:paraId="48C1B65B" w14:textId="77777777">
                <w:pPr>
                  <w:jc w:val="center"/>
                  <w:rPr>
                    <w:rFonts w:ascii="Arial" w:hAnsi="Arial" w:cs="Arial"/>
                    <w:sz w:val="20"/>
                    <w:szCs w:val="20"/>
                  </w:rPr>
                </w:pPr>
                <w:r>
                  <w:rPr>
                    <w:rFonts w:hint="eastAsia" w:ascii="MS Gothic" w:hAnsi="MS Gothic" w:eastAsia="MS Gothic" w:cs="Arial"/>
                    <w:sz w:val="20"/>
                    <w:szCs w:val="20"/>
                  </w:rPr>
                  <w:t>☐</w:t>
                </w:r>
              </w:p>
            </w:tc>
          </w:sdtContent>
        </w:sdt>
        <w:sdt>
          <w:sdtPr>
            <w:rPr>
              <w:rFonts w:ascii="Arial" w:hAnsi="Arial" w:cs="Arial"/>
              <w:sz w:val="20"/>
              <w:szCs w:val="20"/>
            </w:rPr>
            <w:id w:val="1233812760"/>
            <w14:checkbox>
              <w14:checked w14:val="0"/>
              <w14:checkedState w14:val="2612" w14:font="MS Gothic"/>
              <w14:uncheckedState w14:val="2610" w14:font="MS Gothic"/>
            </w14:checkbox>
          </w:sdtPr>
          <w:sdtEndPr/>
          <w:sdtContent>
            <w:tc>
              <w:tcPr>
                <w:tcW w:w="1701" w:type="dxa"/>
                <w:shd w:val="clear" w:color="auto" w:fill="D9E2F3" w:themeFill="accent1" w:themeFillTint="33"/>
              </w:tcPr>
              <w:p w:rsidRPr="004A5D1C" w:rsidR="005958A8" w:rsidP="001C255E" w:rsidRDefault="00355F25" w14:paraId="4A7DA0E4" w14:textId="0D16AEBD">
                <w:pPr>
                  <w:jc w:val="center"/>
                  <w:rPr>
                    <w:rFonts w:ascii="Arial" w:hAnsi="Arial" w:cs="Arial"/>
                    <w:b/>
                    <w:sz w:val="20"/>
                    <w:szCs w:val="20"/>
                  </w:rPr>
                </w:pPr>
                <w:r>
                  <w:rPr>
                    <w:rFonts w:hint="eastAsia" w:ascii="MS Gothic" w:hAnsi="MS Gothic" w:eastAsia="MS Gothic" w:cs="Arial"/>
                    <w:sz w:val="20"/>
                    <w:szCs w:val="20"/>
                  </w:rPr>
                  <w:t>☐</w:t>
                </w:r>
              </w:p>
            </w:tc>
          </w:sdtContent>
        </w:sdt>
        <w:sdt>
          <w:sdtPr>
            <w:rPr>
              <w:rFonts w:ascii="Arial" w:hAnsi="Arial" w:cs="Arial"/>
              <w:sz w:val="20"/>
              <w:szCs w:val="20"/>
            </w:rPr>
            <w:id w:val="1390692742"/>
            <w14:checkbox>
              <w14:checked w14:val="1"/>
              <w14:checkedState w14:val="2612" w14:font="MS Gothic"/>
              <w14:uncheckedState w14:val="2610" w14:font="MS Gothic"/>
            </w14:checkbox>
          </w:sdtPr>
          <w:sdtEndPr/>
          <w:sdtContent>
            <w:tc>
              <w:tcPr>
                <w:tcW w:w="1701" w:type="dxa"/>
                <w:shd w:val="clear" w:color="auto" w:fill="D9E2F3" w:themeFill="accent1" w:themeFillTint="33"/>
              </w:tcPr>
              <w:p w:rsidRPr="004A5D1C" w:rsidR="005958A8" w:rsidP="001C255E" w:rsidRDefault="00355F25" w14:paraId="509230E1" w14:textId="1DFAC772">
                <w:pPr>
                  <w:jc w:val="center"/>
                  <w:rPr>
                    <w:rFonts w:ascii="Arial" w:hAnsi="Arial" w:cs="Arial"/>
                    <w:sz w:val="20"/>
                    <w:szCs w:val="20"/>
                  </w:rPr>
                </w:pPr>
                <w:r>
                  <w:rPr>
                    <w:rFonts w:hint="eastAsia" w:ascii="MS Gothic" w:hAnsi="MS Gothic" w:eastAsia="MS Gothic" w:cs="Arial"/>
                    <w:sz w:val="20"/>
                    <w:szCs w:val="20"/>
                  </w:rPr>
                  <w:t>☒</w:t>
                </w:r>
              </w:p>
            </w:tc>
          </w:sdtContent>
        </w:sdt>
        <w:sdt>
          <w:sdtPr>
            <w:rPr>
              <w:rFonts w:ascii="Arial" w:hAnsi="Arial" w:cs="Arial"/>
              <w:sz w:val="20"/>
              <w:szCs w:val="20"/>
            </w:rPr>
            <w:id w:val="-357427850"/>
            <w14:checkbox>
              <w14:checked w14:val="0"/>
              <w14:checkedState w14:val="2612" w14:font="MS Gothic"/>
              <w14:uncheckedState w14:val="2610" w14:font="MS Gothic"/>
            </w14:checkbox>
          </w:sdtPr>
          <w:sdtEndPr/>
          <w:sdtContent>
            <w:tc>
              <w:tcPr>
                <w:tcW w:w="1843" w:type="dxa"/>
                <w:shd w:val="clear" w:color="auto" w:fill="D9E2F3" w:themeFill="accent1" w:themeFillTint="33"/>
              </w:tcPr>
              <w:p w:rsidRPr="004A5D1C" w:rsidR="005958A8" w:rsidP="001C255E" w:rsidRDefault="005958A8" w14:paraId="136A10B7" w14:textId="77777777">
                <w:pPr>
                  <w:jc w:val="center"/>
                  <w:rPr>
                    <w:rFonts w:ascii="Arial" w:hAnsi="Arial" w:cs="Arial"/>
                    <w:sz w:val="20"/>
                    <w:szCs w:val="20"/>
                  </w:rPr>
                </w:pPr>
                <w:r w:rsidRPr="004A5D1C">
                  <w:rPr>
                    <w:rFonts w:ascii="Segoe UI Symbol" w:hAnsi="Segoe UI Symbol" w:eastAsia="MS Gothic" w:cs="Segoe UI Symbol"/>
                    <w:sz w:val="20"/>
                    <w:szCs w:val="20"/>
                  </w:rPr>
                  <w:t>☐</w:t>
                </w:r>
              </w:p>
            </w:tc>
          </w:sdtContent>
        </w:sdt>
        <w:sdt>
          <w:sdtPr>
            <w:rPr>
              <w:rFonts w:ascii="Arial" w:hAnsi="Arial" w:cs="Arial"/>
              <w:sz w:val="20"/>
              <w:szCs w:val="20"/>
            </w:rPr>
            <w:id w:val="-1772464531"/>
            <w14:checkbox>
              <w14:checked w14:val="0"/>
              <w14:checkedState w14:val="2612" w14:font="MS Gothic"/>
              <w14:uncheckedState w14:val="2610" w14:font="MS Gothic"/>
            </w14:checkbox>
          </w:sdtPr>
          <w:sdtEndPr/>
          <w:sdtContent>
            <w:tc>
              <w:tcPr>
                <w:tcW w:w="1276" w:type="dxa"/>
                <w:shd w:val="clear" w:color="auto" w:fill="D9E2F3" w:themeFill="accent1" w:themeFillTint="33"/>
              </w:tcPr>
              <w:p w:rsidRPr="004A5D1C" w:rsidR="005958A8" w:rsidP="001C255E" w:rsidRDefault="005958A8" w14:paraId="67100250" w14:textId="77777777">
                <w:pPr>
                  <w:jc w:val="center"/>
                  <w:rPr>
                    <w:rFonts w:ascii="Arial" w:hAnsi="Arial" w:cs="Arial"/>
                    <w:sz w:val="20"/>
                    <w:szCs w:val="20"/>
                  </w:rPr>
                </w:pPr>
                <w:r w:rsidRPr="004A5D1C">
                  <w:rPr>
                    <w:rFonts w:ascii="Segoe UI Symbol" w:hAnsi="Segoe UI Symbol" w:eastAsia="MS Gothic" w:cs="Segoe UI Symbol"/>
                    <w:sz w:val="20"/>
                    <w:szCs w:val="20"/>
                  </w:rPr>
                  <w:t>☐</w:t>
                </w:r>
              </w:p>
            </w:tc>
          </w:sdtContent>
        </w:sdt>
      </w:tr>
      <w:tr w:rsidRPr="004A5D1C" w:rsidR="00F95358" w:rsidTr="151BF4F4" w14:paraId="2545AC99" w14:textId="77777777">
        <w:tc>
          <w:tcPr>
            <w:tcW w:w="14029" w:type="dxa"/>
            <w:gridSpan w:val="7"/>
            <w:shd w:val="clear" w:color="auto" w:fill="D9E2F3" w:themeFill="accent1" w:themeFillTint="33"/>
            <w:tcMar/>
          </w:tcPr>
          <w:p w:rsidR="00F95358" w:rsidP="001C255E" w:rsidRDefault="00F95358" w14:paraId="4CCDF7E0" w14:textId="3A3A4248">
            <w:pPr>
              <w:rPr>
                <w:rFonts w:ascii="Arial" w:hAnsi="Arial" w:cs="Arial"/>
                <w:bCs/>
                <w:sz w:val="20"/>
                <w:szCs w:val="20"/>
                <w:u w:val="single"/>
              </w:rPr>
            </w:pPr>
            <w:r w:rsidRPr="004A5D1C">
              <w:rPr>
                <w:rFonts w:ascii="Arial" w:hAnsi="Arial" w:cs="Arial"/>
                <w:bCs/>
                <w:sz w:val="20"/>
                <w:szCs w:val="20"/>
                <w:u w:val="single"/>
              </w:rPr>
              <w:t>Strengths</w:t>
            </w:r>
          </w:p>
          <w:p w:rsidR="00355F25" w:rsidP="151BF4F4" w:rsidRDefault="00355F25" w14:paraId="680D91C8" w14:textId="1A631344">
            <w:pPr>
              <w:rPr>
                <w:rFonts w:ascii="Arial" w:hAnsi="Arial" w:cs="Arial"/>
                <w:sz w:val="20"/>
                <w:szCs w:val="20"/>
              </w:rPr>
            </w:pPr>
            <w:r w:rsidRPr="151BF4F4" w:rsidR="151BF4F4">
              <w:rPr>
                <w:rFonts w:ascii="Arial" w:hAnsi="Arial" w:cs="Arial"/>
                <w:sz w:val="20"/>
                <w:szCs w:val="20"/>
              </w:rPr>
              <w:t>Over the last year Pharmacist A has been actively involved in delivering a project across their local healthcare system to reduce the inappropriate use of opiates.</w:t>
            </w:r>
          </w:p>
          <w:p w:rsidR="00355F25" w:rsidP="001C255E" w:rsidRDefault="00355F25" w14:paraId="169DD87C" w14:textId="4086D2BB">
            <w:pPr>
              <w:rPr>
                <w:rFonts w:ascii="Arial" w:hAnsi="Arial" w:cs="Arial"/>
                <w:bCs/>
                <w:sz w:val="20"/>
                <w:szCs w:val="20"/>
              </w:rPr>
            </w:pPr>
          </w:p>
          <w:p w:rsidR="00355F25" w:rsidP="151BF4F4" w:rsidRDefault="00355F25" w14:paraId="17B2A224" w14:textId="3C8193D7">
            <w:pPr>
              <w:rPr>
                <w:rFonts w:ascii="Arial" w:hAnsi="Arial" w:cs="Arial"/>
                <w:sz w:val="20"/>
                <w:szCs w:val="20"/>
              </w:rPr>
            </w:pPr>
            <w:r w:rsidRPr="151BF4F4" w:rsidR="151BF4F4">
              <w:rPr>
                <w:rFonts w:ascii="Arial" w:hAnsi="Arial" w:cs="Arial"/>
                <w:sz w:val="20"/>
                <w:szCs w:val="20"/>
              </w:rPr>
              <w:t xml:space="preserve">In setting out on the project, they undertook a comprehensive literature review and were able to critically appraise the evidence. Their excellent clinical skills and understanding of the area of practice supported their critical review of the content of the relevant studies. Pharmacist A had been actively involved in research prior to this so they had good baseline knowledge of study design and I was able to support them to </w:t>
            </w:r>
            <w:r w:rsidRPr="151BF4F4" w:rsidR="151BF4F4">
              <w:rPr>
                <w:rFonts w:ascii="Arial" w:hAnsi="Arial" w:cs="Arial"/>
                <w:sz w:val="20"/>
                <w:szCs w:val="20"/>
              </w:rPr>
              <w:t>more robustly appraise and identify methodological limitations</w:t>
            </w:r>
            <w:r w:rsidRPr="151BF4F4" w:rsidR="151BF4F4">
              <w:rPr>
                <w:rFonts w:ascii="Arial" w:hAnsi="Arial" w:cs="Arial"/>
                <w:sz w:val="20"/>
                <w:szCs w:val="20"/>
              </w:rPr>
              <w:t xml:space="preserve">. </w:t>
            </w:r>
          </w:p>
          <w:p w:rsidR="004A2105" w:rsidP="001C255E" w:rsidRDefault="004A2105" w14:paraId="2E91F872" w14:textId="000FFC5D">
            <w:pPr>
              <w:rPr>
                <w:rFonts w:ascii="Arial" w:hAnsi="Arial" w:cs="Arial"/>
                <w:bCs/>
                <w:sz w:val="20"/>
                <w:szCs w:val="20"/>
              </w:rPr>
            </w:pPr>
          </w:p>
          <w:p w:rsidR="004A2105" w:rsidP="001C255E" w:rsidRDefault="004A2105" w14:paraId="00513C9A" w14:textId="6DC67C5E">
            <w:pPr>
              <w:rPr>
                <w:rFonts w:ascii="Arial" w:hAnsi="Arial" w:cs="Arial"/>
                <w:bCs/>
                <w:sz w:val="20"/>
                <w:szCs w:val="20"/>
              </w:rPr>
            </w:pPr>
            <w:r>
              <w:rPr>
                <w:rFonts w:ascii="Arial" w:hAnsi="Arial" w:cs="Arial"/>
                <w:bCs/>
                <w:sz w:val="20"/>
                <w:szCs w:val="20"/>
              </w:rPr>
              <w:t xml:space="preserve">Pharmacist A was aware of the issues they were trying to address, but took the time to undertake a thorough review of the literature to ensure that their approach to improving services across their region was based on the most up-to-date and robust evidence. </w:t>
            </w:r>
          </w:p>
          <w:p w:rsidR="004A2105" w:rsidP="001C255E" w:rsidRDefault="004A2105" w14:paraId="729E1B01" w14:textId="367EF51E">
            <w:pPr>
              <w:rPr>
                <w:rFonts w:ascii="Arial" w:hAnsi="Arial" w:cs="Arial"/>
                <w:bCs/>
                <w:sz w:val="20"/>
                <w:szCs w:val="20"/>
              </w:rPr>
            </w:pPr>
          </w:p>
          <w:p w:rsidR="004A2105" w:rsidP="001C255E" w:rsidRDefault="004A2105" w14:paraId="3F8E4E33" w14:textId="4950C56A">
            <w:pPr>
              <w:rPr>
                <w:rFonts w:ascii="Arial" w:hAnsi="Arial" w:cs="Arial"/>
                <w:bCs/>
                <w:sz w:val="20"/>
                <w:szCs w:val="20"/>
              </w:rPr>
            </w:pPr>
            <w:r>
              <w:rPr>
                <w:rFonts w:ascii="Arial" w:hAnsi="Arial" w:cs="Arial"/>
                <w:bCs/>
                <w:sz w:val="20"/>
                <w:szCs w:val="20"/>
              </w:rPr>
              <w:t>Their commitment to the application of evidence</w:t>
            </w:r>
            <w:r w:rsidR="000645A9">
              <w:rPr>
                <w:rFonts w:ascii="Arial" w:hAnsi="Arial" w:cs="Arial"/>
                <w:bCs/>
                <w:sz w:val="20"/>
                <w:szCs w:val="20"/>
              </w:rPr>
              <w:t>-</w:t>
            </w:r>
            <w:r>
              <w:rPr>
                <w:rFonts w:ascii="Arial" w:hAnsi="Arial" w:cs="Arial"/>
                <w:bCs/>
                <w:sz w:val="20"/>
                <w:szCs w:val="20"/>
              </w:rPr>
              <w:t xml:space="preserve">based practice is evident in their work </w:t>
            </w:r>
            <w:r w:rsidR="000645A9">
              <w:rPr>
                <w:rFonts w:ascii="Arial" w:hAnsi="Arial" w:cs="Arial"/>
                <w:bCs/>
                <w:sz w:val="20"/>
                <w:szCs w:val="20"/>
              </w:rPr>
              <w:t xml:space="preserve">and they have developed the necessary skills to meaningfully interpret, </w:t>
            </w:r>
            <w:proofErr w:type="gramStart"/>
            <w:r w:rsidR="000645A9">
              <w:rPr>
                <w:rFonts w:ascii="Arial" w:hAnsi="Arial" w:cs="Arial"/>
                <w:bCs/>
                <w:sz w:val="20"/>
                <w:szCs w:val="20"/>
              </w:rPr>
              <w:t>appraise</w:t>
            </w:r>
            <w:proofErr w:type="gramEnd"/>
            <w:r w:rsidR="000645A9">
              <w:rPr>
                <w:rFonts w:ascii="Arial" w:hAnsi="Arial" w:cs="Arial"/>
                <w:bCs/>
                <w:sz w:val="20"/>
                <w:szCs w:val="20"/>
              </w:rPr>
              <w:t xml:space="preserve"> and implement evidence-based interventions across system boundaries.</w:t>
            </w:r>
          </w:p>
          <w:p w:rsidRPr="00355F25" w:rsidR="004A2105" w:rsidP="001C255E" w:rsidRDefault="004A2105" w14:paraId="42B6F634" w14:textId="77777777">
            <w:pPr>
              <w:rPr>
                <w:rFonts w:ascii="Arial" w:hAnsi="Arial" w:cs="Arial"/>
                <w:bCs/>
                <w:sz w:val="20"/>
                <w:szCs w:val="20"/>
              </w:rPr>
            </w:pPr>
          </w:p>
          <w:p w:rsidRPr="004A5D1C" w:rsidR="00F95358" w:rsidP="001C255E" w:rsidRDefault="00F95358" w14:paraId="14AB1775" w14:textId="614D4E6C">
            <w:pPr>
              <w:rPr>
                <w:rFonts w:ascii="Arial" w:hAnsi="Arial" w:cs="Arial"/>
                <w:b/>
                <w:sz w:val="20"/>
                <w:szCs w:val="20"/>
                <w:u w:val="single"/>
              </w:rPr>
            </w:pPr>
          </w:p>
          <w:p w:rsidRPr="004A5D1C" w:rsidR="00F95358" w:rsidP="001C255E" w:rsidRDefault="00F95358" w14:paraId="02AF9722" w14:textId="77777777">
            <w:pPr>
              <w:rPr>
                <w:rFonts w:ascii="Arial" w:hAnsi="Arial" w:cs="Arial"/>
                <w:b/>
                <w:sz w:val="20"/>
                <w:szCs w:val="20"/>
                <w:u w:val="single"/>
              </w:rPr>
            </w:pPr>
          </w:p>
        </w:tc>
      </w:tr>
      <w:tr w:rsidRPr="004A5D1C" w:rsidR="00F95358" w:rsidTr="151BF4F4" w14:paraId="75A5717D" w14:textId="77777777">
        <w:tc>
          <w:tcPr>
            <w:tcW w:w="14029" w:type="dxa"/>
            <w:gridSpan w:val="7"/>
            <w:shd w:val="clear" w:color="auto" w:fill="D9E2F3" w:themeFill="accent1" w:themeFillTint="33"/>
            <w:tcMar/>
          </w:tcPr>
          <w:p w:rsidR="00F95358" w:rsidP="001C255E" w:rsidRDefault="00F95358" w14:paraId="7CFB3ABA" w14:textId="77777777">
            <w:pPr>
              <w:rPr>
                <w:rFonts w:ascii="Arial" w:hAnsi="Arial" w:cs="Arial"/>
                <w:bCs/>
                <w:sz w:val="20"/>
                <w:szCs w:val="20"/>
                <w:u w:val="single"/>
              </w:rPr>
            </w:pPr>
            <w:r>
              <w:rPr>
                <w:rFonts w:ascii="Arial" w:hAnsi="Arial" w:cs="Arial"/>
                <w:bCs/>
                <w:sz w:val="20"/>
                <w:szCs w:val="20"/>
                <w:u w:val="single"/>
              </w:rPr>
              <w:t>A</w:t>
            </w:r>
            <w:r w:rsidRPr="004A5D1C">
              <w:rPr>
                <w:rFonts w:ascii="Arial" w:hAnsi="Arial" w:cs="Arial"/>
                <w:bCs/>
                <w:sz w:val="20"/>
                <w:szCs w:val="20"/>
                <w:u w:val="single"/>
              </w:rPr>
              <w:t>reas for development</w:t>
            </w:r>
          </w:p>
          <w:p w:rsidR="00F95358" w:rsidP="001C255E" w:rsidRDefault="00F95358" w14:paraId="4D08FDE9" w14:textId="48B24AF3">
            <w:pPr>
              <w:rPr>
                <w:rFonts w:ascii="Arial" w:hAnsi="Arial" w:cs="Arial"/>
                <w:bCs/>
                <w:sz w:val="20"/>
                <w:szCs w:val="20"/>
                <w:u w:val="single"/>
              </w:rPr>
            </w:pPr>
          </w:p>
          <w:p w:rsidR="004A2105" w:rsidP="001C255E" w:rsidRDefault="004A2105" w14:paraId="7AF2225E" w14:textId="37AE9B79">
            <w:pPr>
              <w:rPr>
                <w:rFonts w:ascii="Arial" w:hAnsi="Arial" w:cs="Arial"/>
                <w:bCs/>
                <w:sz w:val="20"/>
                <w:szCs w:val="20"/>
              </w:rPr>
            </w:pPr>
            <w:r w:rsidRPr="004A2105">
              <w:rPr>
                <w:rFonts w:ascii="Arial" w:hAnsi="Arial" w:cs="Arial"/>
                <w:bCs/>
                <w:sz w:val="20"/>
                <w:szCs w:val="20"/>
              </w:rPr>
              <w:t xml:space="preserve">As stated </w:t>
            </w:r>
            <w:r>
              <w:rPr>
                <w:rFonts w:ascii="Arial" w:hAnsi="Arial" w:cs="Arial"/>
                <w:bCs/>
                <w:sz w:val="20"/>
                <w:szCs w:val="20"/>
              </w:rPr>
              <w:t xml:space="preserve">above, Pharmacist A required some support with critical appraisal of study methodology, over the last year they had honed this skill significantly. </w:t>
            </w:r>
          </w:p>
          <w:p w:rsidRPr="004A2105" w:rsidR="004A2105" w:rsidP="151BF4F4" w:rsidRDefault="004A2105" w14:paraId="4873323A" w14:textId="2E77DA1C">
            <w:pPr>
              <w:rPr>
                <w:rFonts w:ascii="Arial" w:hAnsi="Arial" w:cs="Arial"/>
                <w:sz w:val="20"/>
                <w:szCs w:val="20"/>
              </w:rPr>
            </w:pPr>
            <w:r w:rsidRPr="151BF4F4" w:rsidR="151BF4F4">
              <w:rPr>
                <w:rFonts w:ascii="Arial" w:hAnsi="Arial" w:cs="Arial"/>
                <w:sz w:val="20"/>
                <w:szCs w:val="20"/>
              </w:rPr>
              <w:t xml:space="preserve">Given how much they have now developed, I have suggested they provide support to other team members on the critical review of evidence. </w:t>
            </w:r>
          </w:p>
          <w:p w:rsidRPr="002E64FD" w:rsidR="00F95358" w:rsidP="001C255E" w:rsidRDefault="00F95358" w14:paraId="6D01B5B9" w14:textId="77777777">
            <w:pPr>
              <w:rPr>
                <w:rFonts w:ascii="Arial" w:hAnsi="Arial" w:cs="Arial"/>
                <w:bCs/>
                <w:sz w:val="20"/>
                <w:szCs w:val="20"/>
                <w:u w:val="single"/>
              </w:rPr>
            </w:pPr>
          </w:p>
        </w:tc>
      </w:tr>
      <w:tr w:rsidRPr="004A5D1C" w:rsidR="004674A3" w:rsidTr="151BF4F4" w14:paraId="1EAA06F5" w14:textId="77777777">
        <w:trPr>
          <w:trHeight w:val="880"/>
        </w:trPr>
        <w:tc>
          <w:tcPr>
            <w:tcW w:w="14029" w:type="dxa"/>
            <w:gridSpan w:val="7"/>
            <w:shd w:val="clear" w:color="auto" w:fill="FBE4D5" w:themeFill="accent2" w:themeFillTint="33"/>
            <w:tcMar/>
          </w:tcPr>
          <w:p w:rsidRPr="00670BF6" w:rsidR="004674A3" w:rsidP="004674A3" w:rsidRDefault="004674A3" w14:paraId="5CFADAD5" w14:textId="21C09058">
            <w:pPr>
              <w:tabs>
                <w:tab w:val="left" w:pos="1410"/>
              </w:tabs>
              <w:rPr>
                <w:rFonts w:ascii="Arial" w:hAnsi="Arial" w:eastAsia="Times New Roman" w:cs="Arial"/>
                <w:color w:val="000000" w:themeColor="text1"/>
                <w:sz w:val="20"/>
                <w:szCs w:val="20"/>
                <w:lang w:eastAsia="en-GB"/>
              </w:rPr>
            </w:pPr>
            <w:r w:rsidRPr="004674A3">
              <w:rPr>
                <w:rFonts w:ascii="Arial" w:hAnsi="Arial" w:eastAsia="Times New Roman" w:cs="Arial"/>
                <w:b/>
                <w:bCs/>
                <w:color w:val="000000" w:themeColor="text1"/>
                <w:sz w:val="20"/>
                <w:szCs w:val="20"/>
                <w:lang w:eastAsia="en-GB"/>
              </w:rPr>
              <w:t>Identifies gaps in the evidence base and designs research protocols to generate new evidence</w:t>
            </w:r>
            <w:r>
              <w:rPr>
                <w:rFonts w:ascii="Arial" w:hAnsi="Arial" w:eastAsia="Times New Roman" w:cs="Arial"/>
                <w:b/>
                <w:bCs/>
                <w:color w:val="000000" w:themeColor="text1"/>
                <w:sz w:val="20"/>
                <w:szCs w:val="20"/>
                <w:lang w:eastAsia="en-GB"/>
              </w:rPr>
              <w:t xml:space="preserve"> </w:t>
            </w:r>
            <w:r>
              <w:rPr>
                <w:rFonts w:ascii="Arial" w:hAnsi="Arial" w:eastAsia="Times New Roman" w:cs="Arial"/>
                <w:color w:val="000000" w:themeColor="text1"/>
                <w:sz w:val="20"/>
                <w:szCs w:val="20"/>
                <w:lang w:eastAsia="en-GB"/>
              </w:rPr>
              <w:t>(includes formulating research questions based on gaps in the evidence base, designing rigorous research protocols, generating new evidence through research and communicating their findings to influence practice beyond their organisation)</w:t>
            </w:r>
          </w:p>
        </w:tc>
      </w:tr>
      <w:tr w:rsidRPr="002650C7" w:rsidR="00F95358" w:rsidTr="151BF4F4" w14:paraId="6556DCE1" w14:textId="77777777">
        <w:tc>
          <w:tcPr>
            <w:tcW w:w="14029" w:type="dxa"/>
            <w:gridSpan w:val="7"/>
            <w:shd w:val="clear" w:color="auto" w:fill="FBE4D5" w:themeFill="accent2" w:themeFillTint="33"/>
            <w:tcMar/>
          </w:tcPr>
          <w:p w:rsidRPr="002650C7" w:rsidR="00F95358" w:rsidP="001C255E" w:rsidRDefault="00F95358" w14:paraId="7BD995DB" w14:textId="62F9FEC1">
            <w:pPr>
              <w:pStyle w:val="Default"/>
              <w:rPr>
                <w:rFonts w:ascii="Arial" w:hAnsi="Arial" w:cs="Arial"/>
                <w:b/>
                <w:bCs/>
                <w:color w:val="auto"/>
                <w:sz w:val="20"/>
                <w:szCs w:val="20"/>
              </w:rPr>
            </w:pPr>
            <w:r>
              <w:rPr>
                <w:rFonts w:ascii="Arial" w:hAnsi="Arial" w:cs="Arial"/>
                <w:b/>
                <w:bCs/>
                <w:color w:val="auto"/>
                <w:sz w:val="20"/>
                <w:szCs w:val="20"/>
              </w:rPr>
              <w:t xml:space="preserve">Related </w:t>
            </w:r>
            <w:r w:rsidRPr="002650C7">
              <w:rPr>
                <w:rFonts w:ascii="Arial" w:hAnsi="Arial" w:cs="Arial"/>
                <w:b/>
                <w:bCs/>
                <w:color w:val="auto"/>
                <w:sz w:val="20"/>
                <w:szCs w:val="20"/>
              </w:rPr>
              <w:t xml:space="preserve">outcomes: </w:t>
            </w:r>
            <w:r w:rsidR="004674A3">
              <w:rPr>
                <w:rFonts w:ascii="Arial" w:hAnsi="Arial" w:cs="Arial"/>
                <w:b/>
                <w:bCs/>
                <w:color w:val="auto"/>
                <w:sz w:val="20"/>
                <w:szCs w:val="20"/>
              </w:rPr>
              <w:t>5.2, 5.3</w:t>
            </w:r>
          </w:p>
        </w:tc>
      </w:tr>
      <w:tr w:rsidRPr="004A5D1C" w:rsidR="005958A8" w:rsidTr="151BF4F4" w14:paraId="3D7DB02E" w14:textId="77777777">
        <w:tc>
          <w:tcPr>
            <w:tcW w:w="5382" w:type="dxa"/>
            <w:shd w:val="clear" w:color="auto" w:fill="FBE4D5" w:themeFill="accent2" w:themeFillTint="33"/>
            <w:tcMar/>
          </w:tcPr>
          <w:p w:rsidRPr="004A5D1C" w:rsidR="005958A8" w:rsidP="001C255E" w:rsidRDefault="005958A8" w14:paraId="699E67B7" w14:textId="77777777">
            <w:pPr>
              <w:jc w:val="center"/>
              <w:rPr>
                <w:rFonts w:ascii="Arial" w:hAnsi="Arial" w:cs="Arial"/>
                <w:sz w:val="20"/>
                <w:szCs w:val="20"/>
              </w:rPr>
            </w:pPr>
          </w:p>
        </w:tc>
        <w:sdt>
          <w:sdtPr>
            <w:rPr>
              <w:rFonts w:ascii="Arial" w:hAnsi="Arial" w:cs="Arial"/>
              <w:sz w:val="20"/>
              <w:szCs w:val="20"/>
            </w:rPr>
            <w:id w:val="347998419"/>
            <w14:checkbox>
              <w14:checked w14:val="0"/>
              <w14:checkedState w14:val="2612" w14:font="MS Gothic"/>
              <w14:uncheckedState w14:val="2610" w14:font="MS Gothic"/>
            </w14:checkbox>
          </w:sdtPr>
          <w:sdtEndPr/>
          <w:sdtContent>
            <w:tc>
              <w:tcPr>
                <w:tcW w:w="2126" w:type="dxa"/>
                <w:gridSpan w:val="2"/>
                <w:shd w:val="clear" w:color="auto" w:fill="FBE4D5" w:themeFill="accent2" w:themeFillTint="33"/>
              </w:tcPr>
              <w:p w:rsidRPr="004A5D1C" w:rsidR="005958A8" w:rsidP="001C255E" w:rsidRDefault="005958A8" w14:paraId="7CFDBCB5" w14:textId="77777777">
                <w:pPr>
                  <w:jc w:val="center"/>
                  <w:rPr>
                    <w:rFonts w:ascii="Arial" w:hAnsi="Arial" w:cs="Arial"/>
                    <w:sz w:val="20"/>
                    <w:szCs w:val="20"/>
                  </w:rPr>
                </w:pPr>
                <w:r>
                  <w:rPr>
                    <w:rFonts w:hint="eastAsia" w:ascii="MS Gothic" w:hAnsi="MS Gothic" w:eastAsia="MS Gothic" w:cs="Arial"/>
                    <w:sz w:val="20"/>
                    <w:szCs w:val="20"/>
                  </w:rPr>
                  <w:t>☐</w:t>
                </w:r>
              </w:p>
            </w:tc>
          </w:sdtContent>
        </w:sdt>
        <w:sdt>
          <w:sdtPr>
            <w:rPr>
              <w:rFonts w:ascii="Arial" w:hAnsi="Arial" w:cs="Arial"/>
              <w:sz w:val="20"/>
              <w:szCs w:val="20"/>
            </w:rPr>
            <w:id w:val="-1282331286"/>
            <w14:checkbox>
              <w14:checked w14:val="0"/>
              <w14:checkedState w14:val="2612" w14:font="MS Gothic"/>
              <w14:uncheckedState w14:val="2610" w14:font="MS Gothic"/>
            </w14:checkbox>
          </w:sdtPr>
          <w:sdtEndPr/>
          <w:sdtContent>
            <w:tc>
              <w:tcPr>
                <w:tcW w:w="1701" w:type="dxa"/>
                <w:shd w:val="clear" w:color="auto" w:fill="FBE4D5" w:themeFill="accent2" w:themeFillTint="33"/>
              </w:tcPr>
              <w:p w:rsidRPr="004A5D1C" w:rsidR="005958A8" w:rsidP="001C255E" w:rsidRDefault="004A2105" w14:paraId="2D3D54CE" w14:textId="78B85F7A">
                <w:pPr>
                  <w:jc w:val="center"/>
                  <w:rPr>
                    <w:rFonts w:ascii="Arial" w:hAnsi="Arial" w:cs="Arial"/>
                    <w:b/>
                    <w:sz w:val="20"/>
                    <w:szCs w:val="20"/>
                  </w:rPr>
                </w:pPr>
                <w:r>
                  <w:rPr>
                    <w:rFonts w:hint="eastAsia" w:ascii="MS Gothic" w:hAnsi="MS Gothic" w:eastAsia="MS Gothic" w:cs="Arial"/>
                    <w:sz w:val="20"/>
                    <w:szCs w:val="20"/>
                  </w:rPr>
                  <w:t>☐</w:t>
                </w:r>
              </w:p>
            </w:tc>
          </w:sdtContent>
        </w:sdt>
        <w:sdt>
          <w:sdtPr>
            <w:rPr>
              <w:rFonts w:ascii="Arial" w:hAnsi="Arial" w:cs="Arial"/>
              <w:sz w:val="20"/>
              <w:szCs w:val="20"/>
            </w:rPr>
            <w:id w:val="-2025775178"/>
            <w14:checkbox>
              <w14:checked w14:val="0"/>
              <w14:checkedState w14:val="2612" w14:font="MS Gothic"/>
              <w14:uncheckedState w14:val="2610" w14:font="MS Gothic"/>
            </w14:checkbox>
          </w:sdtPr>
          <w:sdtEndPr/>
          <w:sdtContent>
            <w:tc>
              <w:tcPr>
                <w:tcW w:w="1701" w:type="dxa"/>
                <w:shd w:val="clear" w:color="auto" w:fill="FBE4D5" w:themeFill="accent2" w:themeFillTint="33"/>
              </w:tcPr>
              <w:p w:rsidRPr="004A5D1C" w:rsidR="005958A8" w:rsidP="001C255E" w:rsidRDefault="005958A8" w14:paraId="24EB2FCA" w14:textId="77777777">
                <w:pPr>
                  <w:jc w:val="center"/>
                  <w:rPr>
                    <w:rFonts w:ascii="Arial" w:hAnsi="Arial" w:cs="Arial"/>
                    <w:sz w:val="20"/>
                    <w:szCs w:val="20"/>
                  </w:rPr>
                </w:pPr>
                <w:r w:rsidRPr="004A5D1C">
                  <w:rPr>
                    <w:rFonts w:ascii="Segoe UI Symbol" w:hAnsi="Segoe UI Symbol" w:eastAsia="MS Gothic" w:cs="Segoe UI Symbol"/>
                    <w:sz w:val="20"/>
                    <w:szCs w:val="20"/>
                  </w:rPr>
                  <w:t>☐</w:t>
                </w:r>
              </w:p>
            </w:tc>
          </w:sdtContent>
        </w:sdt>
        <w:sdt>
          <w:sdtPr>
            <w:rPr>
              <w:rFonts w:ascii="Arial" w:hAnsi="Arial" w:cs="Arial"/>
              <w:sz w:val="20"/>
              <w:szCs w:val="20"/>
            </w:rPr>
            <w:id w:val="-764377279"/>
            <w14:checkbox>
              <w14:checked w14:val="1"/>
              <w14:checkedState w14:val="2612" w14:font="MS Gothic"/>
              <w14:uncheckedState w14:val="2610" w14:font="MS Gothic"/>
            </w14:checkbox>
          </w:sdtPr>
          <w:sdtEndPr/>
          <w:sdtContent>
            <w:tc>
              <w:tcPr>
                <w:tcW w:w="1843" w:type="dxa"/>
                <w:shd w:val="clear" w:color="auto" w:fill="FBE4D5" w:themeFill="accent2" w:themeFillTint="33"/>
              </w:tcPr>
              <w:p w:rsidRPr="004A5D1C" w:rsidR="005958A8" w:rsidP="001C255E" w:rsidRDefault="004A2105" w14:paraId="6D9520C3" w14:textId="72DB040B">
                <w:pPr>
                  <w:jc w:val="center"/>
                  <w:rPr>
                    <w:rFonts w:ascii="Arial" w:hAnsi="Arial" w:cs="Arial"/>
                    <w:sz w:val="20"/>
                    <w:szCs w:val="20"/>
                  </w:rPr>
                </w:pPr>
                <w:r>
                  <w:rPr>
                    <w:rFonts w:hint="eastAsia" w:ascii="MS Gothic" w:hAnsi="MS Gothic" w:eastAsia="MS Gothic" w:cs="Arial"/>
                    <w:sz w:val="20"/>
                    <w:szCs w:val="20"/>
                  </w:rPr>
                  <w:t>☒</w:t>
                </w:r>
              </w:p>
            </w:tc>
          </w:sdtContent>
        </w:sdt>
        <w:sdt>
          <w:sdtPr>
            <w:rPr>
              <w:rFonts w:ascii="Arial" w:hAnsi="Arial" w:cs="Arial"/>
              <w:sz w:val="20"/>
              <w:szCs w:val="20"/>
            </w:rPr>
            <w:id w:val="955602665"/>
            <w14:checkbox>
              <w14:checked w14:val="0"/>
              <w14:checkedState w14:val="2612" w14:font="MS Gothic"/>
              <w14:uncheckedState w14:val="2610" w14:font="MS Gothic"/>
            </w14:checkbox>
          </w:sdtPr>
          <w:sdtEndPr/>
          <w:sdtContent>
            <w:tc>
              <w:tcPr>
                <w:tcW w:w="1276" w:type="dxa"/>
                <w:shd w:val="clear" w:color="auto" w:fill="FBE4D5" w:themeFill="accent2" w:themeFillTint="33"/>
              </w:tcPr>
              <w:p w:rsidRPr="004A5D1C" w:rsidR="005958A8" w:rsidP="001C255E" w:rsidRDefault="005958A8" w14:paraId="0D16C484" w14:textId="77777777">
                <w:pPr>
                  <w:jc w:val="center"/>
                  <w:rPr>
                    <w:rFonts w:ascii="Arial" w:hAnsi="Arial" w:cs="Arial"/>
                    <w:sz w:val="20"/>
                    <w:szCs w:val="20"/>
                  </w:rPr>
                </w:pPr>
                <w:r w:rsidRPr="004A5D1C">
                  <w:rPr>
                    <w:rFonts w:ascii="Segoe UI Symbol" w:hAnsi="Segoe UI Symbol" w:eastAsia="MS Gothic" w:cs="Segoe UI Symbol"/>
                    <w:sz w:val="20"/>
                    <w:szCs w:val="20"/>
                  </w:rPr>
                  <w:t>☐</w:t>
                </w:r>
              </w:p>
            </w:tc>
          </w:sdtContent>
        </w:sdt>
      </w:tr>
      <w:tr w:rsidRPr="004A5D1C" w:rsidR="00F95358" w:rsidTr="151BF4F4" w14:paraId="726C9CA5" w14:textId="77777777">
        <w:tc>
          <w:tcPr>
            <w:tcW w:w="14029" w:type="dxa"/>
            <w:gridSpan w:val="7"/>
            <w:shd w:val="clear" w:color="auto" w:fill="FBE4D5" w:themeFill="accent2" w:themeFillTint="33"/>
            <w:tcMar/>
          </w:tcPr>
          <w:p w:rsidRPr="004A5D1C" w:rsidR="00F95358" w:rsidP="001C255E" w:rsidRDefault="00F95358" w14:paraId="78AFC728" w14:textId="77777777">
            <w:pPr>
              <w:rPr>
                <w:rFonts w:ascii="Arial" w:hAnsi="Arial" w:cs="Arial"/>
                <w:bCs/>
                <w:sz w:val="20"/>
                <w:szCs w:val="20"/>
                <w:u w:val="single"/>
              </w:rPr>
            </w:pPr>
            <w:r w:rsidRPr="004A5D1C">
              <w:rPr>
                <w:rFonts w:ascii="Arial" w:hAnsi="Arial" w:cs="Arial"/>
                <w:bCs/>
                <w:sz w:val="20"/>
                <w:szCs w:val="20"/>
                <w:u w:val="single"/>
              </w:rPr>
              <w:lastRenderedPageBreak/>
              <w:t>Strengths</w:t>
            </w:r>
          </w:p>
          <w:p w:rsidR="00F95358" w:rsidP="001C255E" w:rsidRDefault="000645A9" w14:paraId="0A7848C3" w14:textId="765DB39A">
            <w:pPr>
              <w:rPr>
                <w:rFonts w:ascii="Arial" w:hAnsi="Arial" w:cs="Arial"/>
                <w:bCs/>
                <w:sz w:val="20"/>
                <w:szCs w:val="20"/>
              </w:rPr>
            </w:pPr>
            <w:r>
              <w:rPr>
                <w:rFonts w:ascii="Arial" w:hAnsi="Arial" w:cs="Arial"/>
                <w:bCs/>
                <w:sz w:val="20"/>
                <w:szCs w:val="20"/>
              </w:rPr>
              <w:t xml:space="preserve">After reviewing the evidence base </w:t>
            </w:r>
            <w:proofErr w:type="gramStart"/>
            <w:r>
              <w:rPr>
                <w:rFonts w:ascii="Arial" w:hAnsi="Arial" w:cs="Arial"/>
                <w:bCs/>
                <w:sz w:val="20"/>
                <w:szCs w:val="20"/>
              </w:rPr>
              <w:t>Pharmacist</w:t>
            </w:r>
            <w:proofErr w:type="gramEnd"/>
            <w:r>
              <w:rPr>
                <w:rFonts w:ascii="Arial" w:hAnsi="Arial" w:cs="Arial"/>
                <w:bCs/>
                <w:sz w:val="20"/>
                <w:szCs w:val="20"/>
              </w:rPr>
              <w:t xml:space="preserve"> A </w:t>
            </w:r>
            <w:proofErr w:type="spellStart"/>
            <w:r>
              <w:rPr>
                <w:rFonts w:ascii="Arial" w:hAnsi="Arial" w:cs="Arial"/>
                <w:bCs/>
                <w:sz w:val="20"/>
                <w:szCs w:val="20"/>
              </w:rPr>
              <w:t>recognised</w:t>
            </w:r>
            <w:proofErr w:type="spellEnd"/>
            <w:r>
              <w:rPr>
                <w:rFonts w:ascii="Arial" w:hAnsi="Arial" w:cs="Arial"/>
                <w:bCs/>
                <w:sz w:val="20"/>
                <w:szCs w:val="20"/>
              </w:rPr>
              <w:t xml:space="preserve"> that while they could learn from the studies that had been published they needed a slightly different approach. </w:t>
            </w:r>
          </w:p>
          <w:p w:rsidR="000645A9" w:rsidP="001C255E" w:rsidRDefault="000645A9" w14:paraId="03C0202C" w14:textId="7C9EE9F5">
            <w:pPr>
              <w:rPr>
                <w:rFonts w:ascii="Arial" w:hAnsi="Arial" w:cs="Arial"/>
                <w:bCs/>
                <w:sz w:val="20"/>
                <w:szCs w:val="20"/>
              </w:rPr>
            </w:pPr>
          </w:p>
          <w:p w:rsidR="000645A9" w:rsidP="151BF4F4" w:rsidRDefault="000645A9" w14:paraId="7782621F" w14:textId="01343656">
            <w:pPr>
              <w:rPr>
                <w:rFonts w:ascii="Arial" w:hAnsi="Arial" w:cs="Arial"/>
                <w:sz w:val="20"/>
                <w:szCs w:val="20"/>
              </w:rPr>
            </w:pPr>
            <w:r w:rsidRPr="151BF4F4" w:rsidR="151BF4F4">
              <w:rPr>
                <w:rFonts w:ascii="Arial" w:hAnsi="Arial" w:cs="Arial"/>
                <w:sz w:val="20"/>
                <w:szCs w:val="20"/>
              </w:rPr>
              <w:t xml:space="preserve">They designed a high-quality and rigorous research protocol, with clearly defined research questions. They successfully navigated the ethics approval process, engaged widely with stakeholders in the development and developed a robust and methodologically sound study. </w:t>
            </w:r>
          </w:p>
          <w:p w:rsidR="00410291" w:rsidP="001C255E" w:rsidRDefault="00410291" w14:paraId="7B0641D4" w14:textId="3A184958">
            <w:pPr>
              <w:rPr>
                <w:rFonts w:ascii="Arial" w:hAnsi="Arial" w:cs="Arial"/>
                <w:bCs/>
                <w:sz w:val="20"/>
                <w:szCs w:val="20"/>
              </w:rPr>
            </w:pPr>
          </w:p>
          <w:p w:rsidR="00410291" w:rsidP="001C255E" w:rsidRDefault="00410291" w14:paraId="50C27B07" w14:textId="6DBC6CFC">
            <w:pPr>
              <w:rPr>
                <w:rFonts w:ascii="Arial" w:hAnsi="Arial" w:cs="Arial"/>
                <w:bCs/>
                <w:sz w:val="20"/>
                <w:szCs w:val="20"/>
              </w:rPr>
            </w:pPr>
            <w:r>
              <w:rPr>
                <w:rFonts w:ascii="Arial" w:hAnsi="Arial" w:cs="Arial"/>
                <w:bCs/>
                <w:sz w:val="20"/>
                <w:szCs w:val="20"/>
              </w:rPr>
              <w:t>I was incredibly impressed by Pharmacist A’s research protocol, which was at the level of a very experienced researcher.</w:t>
            </w:r>
          </w:p>
          <w:p w:rsidR="00410291" w:rsidP="001C255E" w:rsidRDefault="00410291" w14:paraId="70ADF675" w14:textId="5CD4CA88">
            <w:pPr>
              <w:rPr>
                <w:rFonts w:ascii="Arial" w:hAnsi="Arial" w:cs="Arial"/>
                <w:bCs/>
                <w:sz w:val="20"/>
                <w:szCs w:val="20"/>
              </w:rPr>
            </w:pPr>
          </w:p>
          <w:p w:rsidRPr="000645A9" w:rsidR="00410291" w:rsidP="001C255E" w:rsidRDefault="00410291" w14:paraId="6A6AB020" w14:textId="0959131D">
            <w:pPr>
              <w:rPr>
                <w:rFonts w:ascii="Arial" w:hAnsi="Arial" w:cs="Arial"/>
                <w:bCs/>
                <w:sz w:val="20"/>
                <w:szCs w:val="20"/>
              </w:rPr>
            </w:pPr>
            <w:r>
              <w:rPr>
                <w:rFonts w:ascii="Arial" w:hAnsi="Arial" w:cs="Arial"/>
                <w:bCs/>
                <w:sz w:val="20"/>
                <w:szCs w:val="20"/>
              </w:rPr>
              <w:t xml:space="preserve">Pharmacist A has already presented early findings at number of national conferences and is in the process of preparing a manuscript for submission to a high-impact peer-reviewed journal. </w:t>
            </w:r>
          </w:p>
          <w:p w:rsidRPr="004A5D1C" w:rsidR="00F95358" w:rsidP="001C255E" w:rsidRDefault="00F95358" w14:paraId="438C24CD" w14:textId="77777777">
            <w:pPr>
              <w:rPr>
                <w:rFonts w:ascii="Arial" w:hAnsi="Arial" w:cs="Arial"/>
                <w:b/>
                <w:sz w:val="20"/>
                <w:szCs w:val="20"/>
                <w:u w:val="single"/>
              </w:rPr>
            </w:pPr>
          </w:p>
        </w:tc>
      </w:tr>
      <w:tr w:rsidRPr="004A5D1C" w:rsidR="00F95358" w:rsidTr="151BF4F4" w14:paraId="4B2C294D" w14:textId="77777777">
        <w:tc>
          <w:tcPr>
            <w:tcW w:w="14029" w:type="dxa"/>
            <w:gridSpan w:val="7"/>
            <w:shd w:val="clear" w:color="auto" w:fill="FBE4D5" w:themeFill="accent2" w:themeFillTint="33"/>
            <w:tcMar/>
          </w:tcPr>
          <w:p w:rsidR="00F95358" w:rsidP="001C255E" w:rsidRDefault="00F95358" w14:paraId="4BC24D6B" w14:textId="77777777">
            <w:pPr>
              <w:rPr>
                <w:rFonts w:ascii="Arial" w:hAnsi="Arial" w:cs="Arial"/>
                <w:bCs/>
                <w:sz w:val="20"/>
                <w:szCs w:val="20"/>
                <w:u w:val="single"/>
              </w:rPr>
            </w:pPr>
            <w:r>
              <w:rPr>
                <w:rFonts w:ascii="Arial" w:hAnsi="Arial" w:cs="Arial"/>
                <w:bCs/>
                <w:sz w:val="20"/>
                <w:szCs w:val="20"/>
                <w:u w:val="single"/>
              </w:rPr>
              <w:t>A</w:t>
            </w:r>
            <w:r w:rsidRPr="004A5D1C">
              <w:rPr>
                <w:rFonts w:ascii="Arial" w:hAnsi="Arial" w:cs="Arial"/>
                <w:bCs/>
                <w:sz w:val="20"/>
                <w:szCs w:val="20"/>
                <w:u w:val="single"/>
              </w:rPr>
              <w:t>reas for development</w:t>
            </w:r>
          </w:p>
          <w:p w:rsidR="00F95358" w:rsidP="001C255E" w:rsidRDefault="00F95358" w14:paraId="7820D5DD" w14:textId="77777777">
            <w:pPr>
              <w:rPr>
                <w:rFonts w:ascii="Arial" w:hAnsi="Arial" w:cs="Arial"/>
                <w:bCs/>
                <w:sz w:val="20"/>
                <w:szCs w:val="20"/>
                <w:u w:val="single"/>
              </w:rPr>
            </w:pPr>
          </w:p>
          <w:p w:rsidRPr="002E64FD" w:rsidR="00F95358" w:rsidP="001C255E" w:rsidRDefault="00F95358" w14:paraId="1EB970E1" w14:textId="77777777">
            <w:pPr>
              <w:rPr>
                <w:rFonts w:ascii="Arial" w:hAnsi="Arial" w:cs="Arial"/>
                <w:bCs/>
                <w:sz w:val="20"/>
                <w:szCs w:val="20"/>
                <w:u w:val="single"/>
              </w:rPr>
            </w:pPr>
          </w:p>
        </w:tc>
      </w:tr>
      <w:tr w:rsidRPr="004A5D1C" w:rsidR="00F95358" w:rsidTr="151BF4F4" w14:paraId="2998F7EE" w14:textId="77777777">
        <w:tc>
          <w:tcPr>
            <w:tcW w:w="14029" w:type="dxa"/>
            <w:gridSpan w:val="7"/>
            <w:shd w:val="clear" w:color="auto" w:fill="FFCCFF"/>
            <w:tcMar/>
          </w:tcPr>
          <w:p w:rsidRPr="008118C0" w:rsidR="008118C0" w:rsidP="008118C0" w:rsidRDefault="004674A3" w14:paraId="2E9F1FF0" w14:textId="4EE42732">
            <w:pPr>
              <w:tabs>
                <w:tab w:val="left" w:pos="1410"/>
              </w:tabs>
              <w:rPr>
                <w:rFonts w:ascii="Arial" w:hAnsi="Arial" w:eastAsia="Times New Roman" w:cs="Arial"/>
                <w:color w:val="000000" w:themeColor="text1"/>
                <w:sz w:val="20"/>
                <w:szCs w:val="20"/>
                <w:lang w:eastAsia="en-GB"/>
              </w:rPr>
            </w:pPr>
            <w:r w:rsidRPr="004674A3">
              <w:rPr>
                <w:rFonts w:ascii="Arial" w:hAnsi="Arial" w:eastAsia="Times New Roman" w:cs="Arial"/>
                <w:b/>
                <w:bCs/>
                <w:color w:val="000000" w:themeColor="text1"/>
                <w:sz w:val="20"/>
                <w:szCs w:val="20"/>
                <w:lang w:eastAsia="en-GB"/>
              </w:rPr>
              <w:t>Works collaboratively to support research in their clinical specialty</w:t>
            </w:r>
            <w:r w:rsidR="008118C0">
              <w:rPr>
                <w:rFonts w:ascii="Arial" w:hAnsi="Arial" w:eastAsia="Times New Roman" w:cs="Arial"/>
                <w:b/>
                <w:bCs/>
                <w:color w:val="000000" w:themeColor="text1"/>
                <w:sz w:val="20"/>
                <w:szCs w:val="20"/>
                <w:lang w:eastAsia="en-GB"/>
              </w:rPr>
              <w:t xml:space="preserve"> </w:t>
            </w:r>
            <w:r w:rsidR="008118C0">
              <w:rPr>
                <w:rFonts w:ascii="Arial" w:hAnsi="Arial" w:eastAsia="Times New Roman" w:cs="Arial"/>
                <w:color w:val="000000" w:themeColor="text1"/>
                <w:sz w:val="20"/>
                <w:szCs w:val="20"/>
                <w:lang w:eastAsia="en-GB"/>
              </w:rPr>
              <w:t>(includes contributing to research supervision in collaboration with research experts and the wider multidisciplinary team)</w:t>
            </w:r>
          </w:p>
        </w:tc>
      </w:tr>
      <w:tr w:rsidRPr="002650C7" w:rsidR="00F95358" w:rsidTr="151BF4F4" w14:paraId="0DE25460" w14:textId="77777777">
        <w:tc>
          <w:tcPr>
            <w:tcW w:w="14029" w:type="dxa"/>
            <w:gridSpan w:val="7"/>
            <w:shd w:val="clear" w:color="auto" w:fill="FFCCFF"/>
            <w:tcMar/>
          </w:tcPr>
          <w:p w:rsidRPr="002650C7" w:rsidR="00F95358" w:rsidP="001C255E" w:rsidRDefault="00F95358" w14:paraId="6C6C32B6" w14:textId="5243E9E2">
            <w:pPr>
              <w:pStyle w:val="Default"/>
              <w:rPr>
                <w:rFonts w:ascii="Arial" w:hAnsi="Arial" w:cs="Arial"/>
                <w:b/>
                <w:bCs/>
                <w:color w:val="auto"/>
                <w:sz w:val="20"/>
                <w:szCs w:val="20"/>
              </w:rPr>
            </w:pPr>
            <w:r>
              <w:rPr>
                <w:rFonts w:ascii="Arial" w:hAnsi="Arial" w:cs="Arial"/>
                <w:b/>
                <w:bCs/>
                <w:color w:val="auto"/>
                <w:sz w:val="20"/>
                <w:szCs w:val="20"/>
              </w:rPr>
              <w:t xml:space="preserve">Related </w:t>
            </w:r>
            <w:r w:rsidRPr="002650C7">
              <w:rPr>
                <w:rFonts w:ascii="Arial" w:hAnsi="Arial" w:cs="Arial"/>
                <w:b/>
                <w:bCs/>
                <w:color w:val="auto"/>
                <w:sz w:val="20"/>
                <w:szCs w:val="20"/>
              </w:rPr>
              <w:t xml:space="preserve">outcomes: </w:t>
            </w:r>
            <w:r w:rsidR="004674A3">
              <w:rPr>
                <w:rFonts w:ascii="Arial" w:hAnsi="Arial" w:cs="Arial"/>
                <w:b/>
                <w:bCs/>
                <w:color w:val="auto"/>
                <w:sz w:val="20"/>
                <w:szCs w:val="20"/>
              </w:rPr>
              <w:t>5.4, 5.5</w:t>
            </w:r>
          </w:p>
        </w:tc>
      </w:tr>
      <w:tr w:rsidRPr="004A5D1C" w:rsidR="005958A8" w:rsidTr="151BF4F4" w14:paraId="5BF655F5" w14:textId="77777777">
        <w:tc>
          <w:tcPr>
            <w:tcW w:w="5382" w:type="dxa"/>
            <w:shd w:val="clear" w:color="auto" w:fill="FFCCFF"/>
            <w:tcMar/>
          </w:tcPr>
          <w:p w:rsidRPr="004A5D1C" w:rsidR="005958A8" w:rsidP="001C255E" w:rsidRDefault="005958A8" w14:paraId="6DA87647" w14:textId="77777777">
            <w:pPr>
              <w:jc w:val="center"/>
              <w:rPr>
                <w:rFonts w:ascii="Arial" w:hAnsi="Arial" w:cs="Arial"/>
                <w:sz w:val="20"/>
                <w:szCs w:val="20"/>
              </w:rPr>
            </w:pPr>
          </w:p>
        </w:tc>
        <w:sdt>
          <w:sdtPr>
            <w:rPr>
              <w:rFonts w:ascii="Arial" w:hAnsi="Arial" w:cs="Arial"/>
              <w:sz w:val="20"/>
              <w:szCs w:val="20"/>
            </w:rPr>
            <w:id w:val="-998030839"/>
            <w14:checkbox>
              <w14:checked w14:val="0"/>
              <w14:checkedState w14:val="2612" w14:font="MS Gothic"/>
              <w14:uncheckedState w14:val="2610" w14:font="MS Gothic"/>
            </w14:checkbox>
          </w:sdtPr>
          <w:sdtEndPr/>
          <w:sdtContent>
            <w:tc>
              <w:tcPr>
                <w:tcW w:w="2126" w:type="dxa"/>
                <w:gridSpan w:val="2"/>
                <w:shd w:val="clear" w:color="auto" w:fill="FFCCFF"/>
              </w:tcPr>
              <w:p w:rsidRPr="004A5D1C" w:rsidR="005958A8" w:rsidP="001C255E" w:rsidRDefault="005958A8" w14:paraId="72CE631F" w14:textId="77777777">
                <w:pPr>
                  <w:jc w:val="center"/>
                  <w:rPr>
                    <w:rFonts w:ascii="Arial" w:hAnsi="Arial" w:cs="Arial"/>
                    <w:sz w:val="20"/>
                    <w:szCs w:val="20"/>
                  </w:rPr>
                </w:pPr>
                <w:r>
                  <w:rPr>
                    <w:rFonts w:hint="eastAsia" w:ascii="MS Gothic" w:hAnsi="MS Gothic" w:eastAsia="MS Gothic" w:cs="Arial"/>
                    <w:sz w:val="20"/>
                    <w:szCs w:val="20"/>
                  </w:rPr>
                  <w:t>☐</w:t>
                </w:r>
              </w:p>
            </w:tc>
          </w:sdtContent>
        </w:sdt>
        <w:sdt>
          <w:sdtPr>
            <w:rPr>
              <w:rFonts w:ascii="Arial" w:hAnsi="Arial" w:cs="Arial"/>
              <w:sz w:val="20"/>
              <w:szCs w:val="20"/>
            </w:rPr>
            <w:id w:val="-1753812573"/>
            <w14:checkbox>
              <w14:checked w14:val="1"/>
              <w14:checkedState w14:val="2612" w14:font="MS Gothic"/>
              <w14:uncheckedState w14:val="2610" w14:font="MS Gothic"/>
            </w14:checkbox>
          </w:sdtPr>
          <w:sdtEndPr/>
          <w:sdtContent>
            <w:tc>
              <w:tcPr>
                <w:tcW w:w="1701" w:type="dxa"/>
                <w:shd w:val="clear" w:color="auto" w:fill="FFCCFF"/>
              </w:tcPr>
              <w:p w:rsidRPr="004A5D1C" w:rsidR="005958A8" w:rsidP="001C255E" w:rsidRDefault="005958A8" w14:paraId="72BD9AAA" w14:textId="77777777">
                <w:pPr>
                  <w:jc w:val="center"/>
                  <w:rPr>
                    <w:rFonts w:ascii="Arial" w:hAnsi="Arial" w:cs="Arial"/>
                    <w:b/>
                    <w:sz w:val="20"/>
                    <w:szCs w:val="20"/>
                  </w:rPr>
                </w:pPr>
                <w:r>
                  <w:rPr>
                    <w:rFonts w:hint="eastAsia" w:ascii="MS Gothic" w:hAnsi="MS Gothic" w:eastAsia="MS Gothic" w:cs="Arial"/>
                    <w:sz w:val="20"/>
                    <w:szCs w:val="20"/>
                  </w:rPr>
                  <w:t>☒</w:t>
                </w:r>
              </w:p>
            </w:tc>
          </w:sdtContent>
        </w:sdt>
        <w:sdt>
          <w:sdtPr>
            <w:rPr>
              <w:rFonts w:ascii="Arial" w:hAnsi="Arial" w:cs="Arial"/>
              <w:sz w:val="20"/>
              <w:szCs w:val="20"/>
            </w:rPr>
            <w:id w:val="1663899605"/>
            <w14:checkbox>
              <w14:checked w14:val="0"/>
              <w14:checkedState w14:val="2612" w14:font="MS Gothic"/>
              <w14:uncheckedState w14:val="2610" w14:font="MS Gothic"/>
            </w14:checkbox>
          </w:sdtPr>
          <w:sdtEndPr/>
          <w:sdtContent>
            <w:tc>
              <w:tcPr>
                <w:tcW w:w="1701" w:type="dxa"/>
                <w:shd w:val="clear" w:color="auto" w:fill="FFCCFF"/>
              </w:tcPr>
              <w:p w:rsidRPr="004A5D1C" w:rsidR="005958A8" w:rsidP="001C255E" w:rsidRDefault="005958A8" w14:paraId="6EE35614" w14:textId="77777777">
                <w:pPr>
                  <w:jc w:val="center"/>
                  <w:rPr>
                    <w:rFonts w:ascii="Arial" w:hAnsi="Arial" w:cs="Arial"/>
                    <w:sz w:val="20"/>
                    <w:szCs w:val="20"/>
                  </w:rPr>
                </w:pPr>
                <w:r w:rsidRPr="004A5D1C">
                  <w:rPr>
                    <w:rFonts w:ascii="Segoe UI Symbol" w:hAnsi="Segoe UI Symbol" w:eastAsia="MS Gothic" w:cs="Segoe UI Symbol"/>
                    <w:sz w:val="20"/>
                    <w:szCs w:val="20"/>
                  </w:rPr>
                  <w:t>☐</w:t>
                </w:r>
              </w:p>
            </w:tc>
          </w:sdtContent>
        </w:sdt>
        <w:sdt>
          <w:sdtPr>
            <w:rPr>
              <w:rFonts w:ascii="Arial" w:hAnsi="Arial" w:cs="Arial"/>
              <w:sz w:val="20"/>
              <w:szCs w:val="20"/>
            </w:rPr>
            <w:id w:val="-2032482088"/>
            <w14:checkbox>
              <w14:checked w14:val="0"/>
              <w14:checkedState w14:val="2612" w14:font="MS Gothic"/>
              <w14:uncheckedState w14:val="2610" w14:font="MS Gothic"/>
            </w14:checkbox>
          </w:sdtPr>
          <w:sdtEndPr/>
          <w:sdtContent>
            <w:tc>
              <w:tcPr>
                <w:tcW w:w="1843" w:type="dxa"/>
                <w:shd w:val="clear" w:color="auto" w:fill="FFCCFF"/>
              </w:tcPr>
              <w:p w:rsidRPr="004A5D1C" w:rsidR="005958A8" w:rsidP="001C255E" w:rsidRDefault="005958A8" w14:paraId="226A33E1" w14:textId="77777777">
                <w:pPr>
                  <w:jc w:val="center"/>
                  <w:rPr>
                    <w:rFonts w:ascii="Arial" w:hAnsi="Arial" w:cs="Arial"/>
                    <w:sz w:val="20"/>
                    <w:szCs w:val="20"/>
                  </w:rPr>
                </w:pPr>
                <w:r w:rsidRPr="004A5D1C">
                  <w:rPr>
                    <w:rFonts w:ascii="Segoe UI Symbol" w:hAnsi="Segoe UI Symbol" w:eastAsia="MS Gothic" w:cs="Segoe UI Symbol"/>
                    <w:sz w:val="20"/>
                    <w:szCs w:val="20"/>
                  </w:rPr>
                  <w:t>☐</w:t>
                </w:r>
              </w:p>
            </w:tc>
          </w:sdtContent>
        </w:sdt>
        <w:sdt>
          <w:sdtPr>
            <w:rPr>
              <w:rFonts w:ascii="Arial" w:hAnsi="Arial" w:cs="Arial"/>
              <w:sz w:val="20"/>
              <w:szCs w:val="20"/>
            </w:rPr>
            <w:id w:val="1575473485"/>
            <w14:checkbox>
              <w14:checked w14:val="0"/>
              <w14:checkedState w14:val="2612" w14:font="MS Gothic"/>
              <w14:uncheckedState w14:val="2610" w14:font="MS Gothic"/>
            </w14:checkbox>
          </w:sdtPr>
          <w:sdtEndPr/>
          <w:sdtContent>
            <w:tc>
              <w:tcPr>
                <w:tcW w:w="1276" w:type="dxa"/>
                <w:shd w:val="clear" w:color="auto" w:fill="FFCCFF"/>
              </w:tcPr>
              <w:p w:rsidRPr="004A5D1C" w:rsidR="005958A8" w:rsidP="001C255E" w:rsidRDefault="005958A8" w14:paraId="5F5506E5" w14:textId="77777777">
                <w:pPr>
                  <w:jc w:val="center"/>
                  <w:rPr>
                    <w:rFonts w:ascii="Arial" w:hAnsi="Arial" w:cs="Arial"/>
                    <w:sz w:val="20"/>
                    <w:szCs w:val="20"/>
                  </w:rPr>
                </w:pPr>
                <w:r w:rsidRPr="004A5D1C">
                  <w:rPr>
                    <w:rFonts w:ascii="Segoe UI Symbol" w:hAnsi="Segoe UI Symbol" w:eastAsia="MS Gothic" w:cs="Segoe UI Symbol"/>
                    <w:sz w:val="20"/>
                    <w:szCs w:val="20"/>
                  </w:rPr>
                  <w:t>☐</w:t>
                </w:r>
              </w:p>
            </w:tc>
          </w:sdtContent>
        </w:sdt>
      </w:tr>
      <w:tr w:rsidRPr="004A5D1C" w:rsidR="00F95358" w:rsidTr="151BF4F4" w14:paraId="65FE8605" w14:textId="77777777">
        <w:tc>
          <w:tcPr>
            <w:tcW w:w="14029" w:type="dxa"/>
            <w:gridSpan w:val="7"/>
            <w:shd w:val="clear" w:color="auto" w:fill="FFCCFF"/>
            <w:tcMar/>
          </w:tcPr>
          <w:p w:rsidRPr="004A5D1C" w:rsidR="00F95358" w:rsidP="001C255E" w:rsidRDefault="00F95358" w14:paraId="417F3E20" w14:textId="77777777">
            <w:pPr>
              <w:rPr>
                <w:rFonts w:ascii="Arial" w:hAnsi="Arial" w:cs="Arial"/>
                <w:bCs/>
                <w:sz w:val="20"/>
                <w:szCs w:val="20"/>
                <w:u w:val="single"/>
              </w:rPr>
            </w:pPr>
            <w:r w:rsidRPr="004A5D1C">
              <w:rPr>
                <w:rFonts w:ascii="Arial" w:hAnsi="Arial" w:cs="Arial"/>
                <w:bCs/>
                <w:sz w:val="20"/>
                <w:szCs w:val="20"/>
                <w:u w:val="single"/>
              </w:rPr>
              <w:t>Strengths</w:t>
            </w:r>
          </w:p>
          <w:p w:rsidRPr="00410291" w:rsidR="00F95358" w:rsidP="151BF4F4" w:rsidRDefault="00410291" w14:paraId="497F1F53" w14:textId="247E499C">
            <w:pPr>
              <w:rPr>
                <w:rFonts w:ascii="Arial" w:hAnsi="Arial" w:cs="Arial"/>
                <w:sz w:val="20"/>
                <w:szCs w:val="20"/>
              </w:rPr>
            </w:pPr>
            <w:r w:rsidRPr="151BF4F4" w:rsidR="151BF4F4">
              <w:rPr>
                <w:rFonts w:ascii="Arial" w:hAnsi="Arial" w:cs="Arial"/>
                <w:sz w:val="20"/>
                <w:szCs w:val="20"/>
              </w:rPr>
              <w:t xml:space="preserve">Pharmacist A collaborates extremely well in the development and delivery of their own research. They are inclusive and use multiple means to engage others with their work. </w:t>
            </w:r>
          </w:p>
          <w:p w:rsidRPr="004A5D1C" w:rsidR="00F95358" w:rsidP="001C255E" w:rsidRDefault="00F95358" w14:paraId="2CE19ADB" w14:textId="77777777">
            <w:pPr>
              <w:rPr>
                <w:rFonts w:ascii="Arial" w:hAnsi="Arial" w:cs="Arial"/>
                <w:b/>
                <w:sz w:val="20"/>
                <w:szCs w:val="20"/>
                <w:u w:val="single"/>
              </w:rPr>
            </w:pPr>
          </w:p>
        </w:tc>
      </w:tr>
      <w:tr w:rsidRPr="004A5D1C" w:rsidR="00F95358" w:rsidTr="151BF4F4" w14:paraId="32433DCB" w14:textId="77777777">
        <w:tc>
          <w:tcPr>
            <w:tcW w:w="14029" w:type="dxa"/>
            <w:gridSpan w:val="7"/>
            <w:shd w:val="clear" w:color="auto" w:fill="FFCCFF"/>
            <w:tcMar/>
          </w:tcPr>
          <w:p w:rsidR="00F95358" w:rsidP="001C255E" w:rsidRDefault="00F95358" w14:paraId="70684C13" w14:textId="77777777">
            <w:pPr>
              <w:rPr>
                <w:rFonts w:ascii="Arial" w:hAnsi="Arial" w:cs="Arial"/>
                <w:bCs/>
                <w:sz w:val="20"/>
                <w:szCs w:val="20"/>
                <w:u w:val="single"/>
              </w:rPr>
            </w:pPr>
            <w:r>
              <w:rPr>
                <w:rFonts w:ascii="Arial" w:hAnsi="Arial" w:cs="Arial"/>
                <w:bCs/>
                <w:sz w:val="20"/>
                <w:szCs w:val="20"/>
                <w:u w:val="single"/>
              </w:rPr>
              <w:t>A</w:t>
            </w:r>
            <w:r w:rsidRPr="004A5D1C">
              <w:rPr>
                <w:rFonts w:ascii="Arial" w:hAnsi="Arial" w:cs="Arial"/>
                <w:bCs/>
                <w:sz w:val="20"/>
                <w:szCs w:val="20"/>
                <w:u w:val="single"/>
              </w:rPr>
              <w:t>reas for development</w:t>
            </w:r>
          </w:p>
          <w:p w:rsidR="00F95358" w:rsidP="001C255E" w:rsidRDefault="00F95358" w14:paraId="6C3B6212" w14:textId="7C1AE195">
            <w:pPr>
              <w:rPr>
                <w:rFonts w:ascii="Arial" w:hAnsi="Arial" w:cs="Arial"/>
                <w:bCs/>
                <w:sz w:val="20"/>
                <w:szCs w:val="20"/>
                <w:u w:val="single"/>
              </w:rPr>
            </w:pPr>
          </w:p>
          <w:p w:rsidRPr="00410291" w:rsidR="00410291" w:rsidP="151BF4F4" w:rsidRDefault="00410291" w14:paraId="2E4D1288" w14:textId="34B4B9B2">
            <w:pPr>
              <w:rPr>
                <w:rFonts w:ascii="Arial" w:hAnsi="Arial" w:cs="Arial"/>
                <w:sz w:val="20"/>
                <w:szCs w:val="20"/>
              </w:rPr>
            </w:pPr>
            <w:r w:rsidRPr="151BF4F4" w:rsidR="151BF4F4">
              <w:rPr>
                <w:rFonts w:ascii="Arial" w:hAnsi="Arial" w:cs="Arial"/>
                <w:sz w:val="20"/>
                <w:szCs w:val="20"/>
              </w:rPr>
              <w:t xml:space="preserve">To date, Pharmacist A has had a limited role in supervising others’ research. They have agreed to supervise the research of some undergraduate students this year and are also setting up a research network withing their </w:t>
            </w:r>
            <w:proofErr w:type="spellStart"/>
            <w:r w:rsidRPr="151BF4F4" w:rsidR="151BF4F4">
              <w:rPr>
                <w:rFonts w:ascii="Arial" w:hAnsi="Arial" w:cs="Arial"/>
                <w:sz w:val="20"/>
                <w:szCs w:val="20"/>
              </w:rPr>
              <w:t>organisation</w:t>
            </w:r>
            <w:proofErr w:type="spellEnd"/>
            <w:r w:rsidRPr="151BF4F4" w:rsidR="151BF4F4">
              <w:rPr>
                <w:rFonts w:ascii="Arial" w:hAnsi="Arial" w:cs="Arial"/>
                <w:sz w:val="20"/>
                <w:szCs w:val="20"/>
              </w:rPr>
              <w:t xml:space="preserve">. </w:t>
            </w:r>
          </w:p>
          <w:p w:rsidRPr="002E64FD" w:rsidR="00F95358" w:rsidP="001C255E" w:rsidRDefault="00F95358" w14:paraId="3D2E3F68" w14:textId="77777777">
            <w:pPr>
              <w:rPr>
                <w:rFonts w:ascii="Arial" w:hAnsi="Arial" w:cs="Arial"/>
                <w:bCs/>
                <w:sz w:val="20"/>
                <w:szCs w:val="20"/>
                <w:u w:val="single"/>
              </w:rPr>
            </w:pPr>
          </w:p>
        </w:tc>
      </w:tr>
    </w:tbl>
    <w:p w:rsidR="00F95358" w:rsidP="00F95358" w:rsidRDefault="00F95358" w14:paraId="321F3F65" w14:textId="2DF16F97">
      <w:pPr>
        <w:rPr>
          <w:rFonts w:ascii="Arial" w:hAnsi="Arial" w:cs="Arial"/>
          <w:b/>
          <w:szCs w:val="22"/>
        </w:rPr>
      </w:pPr>
      <w:r w:rsidRPr="00352A8B">
        <w:rPr>
          <w:rFonts w:ascii="Arial" w:hAnsi="Arial" w:cs="Arial"/>
          <w:b/>
          <w:szCs w:val="22"/>
        </w:rPr>
        <w:t xml:space="preserve">Based </w:t>
      </w:r>
      <w:r>
        <w:rPr>
          <w:rFonts w:ascii="Arial" w:hAnsi="Arial" w:cs="Arial"/>
          <w:b/>
          <w:szCs w:val="22"/>
        </w:rPr>
        <w:t>on your holistic expert judgment,</w:t>
      </w:r>
      <w:r w:rsidRPr="00352A8B">
        <w:rPr>
          <w:rFonts w:ascii="Arial" w:hAnsi="Arial" w:cs="Arial"/>
          <w:b/>
          <w:szCs w:val="22"/>
        </w:rPr>
        <w:t xml:space="preserve"> rate the </w:t>
      </w:r>
      <w:r>
        <w:rPr>
          <w:rFonts w:ascii="Arial" w:hAnsi="Arial" w:cs="Arial"/>
          <w:b/>
          <w:szCs w:val="22"/>
        </w:rPr>
        <w:t xml:space="preserve">overall competence at which the pharmacist has shown that they are currently performing in Domain </w:t>
      </w:r>
      <w:r w:rsidR="008118C0">
        <w:rPr>
          <w:rFonts w:ascii="Arial" w:hAnsi="Arial" w:cs="Arial"/>
          <w:b/>
          <w:szCs w:val="22"/>
        </w:rPr>
        <w:t>5:</w:t>
      </w:r>
    </w:p>
    <w:p w:rsidRPr="00352A8B" w:rsidR="00F95358" w:rsidP="00F95358" w:rsidRDefault="00F95358" w14:paraId="73CFCA8C" w14:textId="77777777">
      <w:pPr>
        <w:rPr>
          <w:rFonts w:ascii="Arial" w:hAnsi="Arial" w:cs="Arial"/>
          <w:b/>
          <w:szCs w:val="22"/>
        </w:rPr>
      </w:pPr>
    </w:p>
    <w:p w:rsidR="00F95358" w:rsidP="00F95358" w:rsidRDefault="00F95358" w14:paraId="65853AF3" w14:textId="77777777">
      <w:pPr>
        <w:rPr>
          <w:rFonts w:ascii="Arial" w:hAnsi="Arial" w:cs="Arial"/>
          <w:b/>
          <w:color w:val="1C2045"/>
          <w:szCs w:val="22"/>
        </w:rPr>
      </w:pPr>
    </w:p>
    <w:p w:rsidRPr="00352A8B" w:rsidR="00F95358" w:rsidP="00F95358" w:rsidRDefault="00F95358" w14:paraId="43335ECF" w14:textId="77777777">
      <w:pPr>
        <w:rPr>
          <w:rFonts w:ascii="Arial" w:hAnsi="Arial" w:cs="Arial"/>
          <w:b/>
          <w:color w:val="1C2045"/>
          <w:szCs w:val="22"/>
        </w:rPr>
      </w:pPr>
      <w:r>
        <w:rPr>
          <w:rFonts w:ascii="Arial" w:hAnsi="Arial" w:cs="Arial"/>
          <w:b/>
          <w:color w:val="1C2045"/>
          <w:szCs w:val="22"/>
        </w:rPr>
        <w:t>Other relevant comments or feedback</w:t>
      </w:r>
    </w:p>
    <w:tbl>
      <w:tblPr>
        <w:tblStyle w:val="TableGrid"/>
        <w:tblW w:w="0" w:type="auto"/>
        <w:tblInd w:w="0" w:type="dxa"/>
        <w:tblLook w:val="04A0" w:firstRow="1" w:lastRow="0" w:firstColumn="1" w:lastColumn="0" w:noHBand="0" w:noVBand="1"/>
      </w:tblPr>
      <w:tblGrid>
        <w:gridCol w:w="11008"/>
      </w:tblGrid>
      <w:tr w:rsidRPr="00352A8B" w:rsidR="00F95358" w:rsidTr="001C255E" w14:paraId="4E014BBF" w14:textId="77777777">
        <w:tc>
          <w:tcPr>
            <w:tcW w:w="11008" w:type="dxa"/>
          </w:tcPr>
          <w:p w:rsidR="00F95358" w:rsidP="001C255E" w:rsidRDefault="00FA0199" w14:paraId="1D5CD436" w14:textId="77777777">
            <w:pPr>
              <w:rPr>
                <w:rFonts w:ascii="Arial" w:hAnsi="Arial" w:cs="Arial"/>
                <w:color w:val="1C2045"/>
                <w:sz w:val="22"/>
                <w:szCs w:val="22"/>
              </w:rPr>
            </w:pPr>
            <w:r>
              <w:rPr>
                <w:rFonts w:ascii="Arial" w:hAnsi="Arial" w:cs="Arial"/>
                <w:color w:val="1C2045"/>
                <w:sz w:val="22"/>
                <w:szCs w:val="22"/>
              </w:rPr>
              <w:t xml:space="preserve">Pharmacist A is actively engaged in research activities to drive improvements in the service they provide as well as across their health economy. They actively share this widely so that others can learn from their exemplary work. </w:t>
            </w:r>
          </w:p>
          <w:p w:rsidR="00FA0199" w:rsidP="001C255E" w:rsidRDefault="00FA0199" w14:paraId="4E76795E" w14:textId="77777777">
            <w:pPr>
              <w:rPr>
                <w:rFonts w:ascii="Arial" w:hAnsi="Arial" w:cs="Arial"/>
                <w:color w:val="1C2045"/>
                <w:sz w:val="22"/>
                <w:szCs w:val="22"/>
              </w:rPr>
            </w:pPr>
          </w:p>
          <w:p w:rsidRPr="00352A8B" w:rsidR="00FA0199" w:rsidP="001C255E" w:rsidRDefault="00FA0199" w14:paraId="24C8FF92" w14:textId="569EE898">
            <w:pPr>
              <w:rPr>
                <w:rFonts w:ascii="Arial" w:hAnsi="Arial" w:cs="Arial"/>
                <w:color w:val="1C2045"/>
                <w:sz w:val="22"/>
                <w:szCs w:val="22"/>
              </w:rPr>
            </w:pPr>
            <w:r>
              <w:rPr>
                <w:rFonts w:ascii="Arial" w:hAnsi="Arial" w:cs="Arial"/>
                <w:color w:val="1C2045"/>
                <w:sz w:val="22"/>
                <w:szCs w:val="22"/>
              </w:rPr>
              <w:lastRenderedPageBreak/>
              <w:t xml:space="preserve">They are clearly demonstrating and working at the level expected of an established consultant pharmacist. </w:t>
            </w:r>
          </w:p>
        </w:tc>
      </w:tr>
    </w:tbl>
    <w:p w:rsidRPr="00352A8B" w:rsidR="00F95358" w:rsidP="00F95358" w:rsidRDefault="00F95358" w14:paraId="22C3B1B6" w14:textId="77777777">
      <w:pPr>
        <w:rPr>
          <w:rFonts w:ascii="Arial" w:hAnsi="Arial" w:cs="Arial"/>
          <w:color w:val="1C2045"/>
          <w:szCs w:val="22"/>
        </w:rPr>
      </w:pPr>
    </w:p>
    <w:p w:rsidRPr="00352A8B" w:rsidR="00F95358" w:rsidP="00F95358" w:rsidRDefault="00F95358" w14:paraId="488545FE" w14:textId="77777777">
      <w:pPr>
        <w:rPr>
          <w:rFonts w:ascii="Arial" w:hAnsi="Arial" w:cs="Arial"/>
          <w:b/>
          <w:color w:val="1C2045"/>
          <w:szCs w:val="22"/>
        </w:rPr>
      </w:pPr>
      <w:r w:rsidRPr="00352A8B">
        <w:rPr>
          <w:rFonts w:ascii="Arial" w:hAnsi="Arial" w:cs="Arial"/>
          <w:b/>
          <w:color w:val="1C2045"/>
          <w:szCs w:val="22"/>
        </w:rPr>
        <w:t>Agreed action</w:t>
      </w:r>
      <w:r>
        <w:rPr>
          <w:rFonts w:ascii="Arial" w:hAnsi="Arial" w:cs="Arial"/>
          <w:b/>
          <w:color w:val="1C2045"/>
          <w:szCs w:val="22"/>
        </w:rPr>
        <w:t>(s)</w:t>
      </w:r>
      <w:r w:rsidRPr="00352A8B">
        <w:rPr>
          <w:rFonts w:ascii="Arial" w:hAnsi="Arial" w:cs="Arial"/>
          <w:b/>
          <w:color w:val="1C2045"/>
          <w:szCs w:val="22"/>
        </w:rPr>
        <w:t>:</w:t>
      </w:r>
      <w:r w:rsidRPr="00352A8B">
        <w:rPr>
          <w:rFonts w:ascii="Arial" w:hAnsi="Arial" w:cs="Arial"/>
          <w:b/>
          <w:color w:val="1C2045"/>
          <w:szCs w:val="22"/>
        </w:rPr>
        <w:tab/>
      </w:r>
    </w:p>
    <w:tbl>
      <w:tblPr>
        <w:tblStyle w:val="TableGrid"/>
        <w:tblW w:w="0" w:type="auto"/>
        <w:tblInd w:w="0" w:type="dxa"/>
        <w:tblLook w:val="04A0" w:firstRow="1" w:lastRow="0" w:firstColumn="1" w:lastColumn="0" w:noHBand="0" w:noVBand="1"/>
      </w:tblPr>
      <w:tblGrid>
        <w:gridCol w:w="11008"/>
      </w:tblGrid>
      <w:tr w:rsidRPr="00352A8B" w:rsidR="00F95358" w:rsidTr="151BF4F4" w14:paraId="5CCBE317" w14:textId="77777777">
        <w:tc>
          <w:tcPr>
            <w:tcW w:w="11008" w:type="dxa"/>
            <w:tcMar/>
          </w:tcPr>
          <w:p w:rsidR="00F95358" w:rsidP="151BF4F4" w:rsidRDefault="00FA0199" w14:paraId="14FAB87D" w14:textId="77777777" w14:noSpellErr="1">
            <w:pPr>
              <w:pStyle w:val="ListParagraph"/>
              <w:numPr>
                <w:ilvl w:val="0"/>
                <w:numId w:val="2"/>
              </w:numPr>
              <w:rPr>
                <w:rFonts w:ascii="Arial" w:hAnsi="Arial" w:cs="Arial"/>
                <w:color w:val="1C2045"/>
                <w:sz w:val="20"/>
                <w:szCs w:val="20"/>
              </w:rPr>
            </w:pPr>
            <w:r w:rsidRPr="151BF4F4" w:rsidR="151BF4F4">
              <w:rPr>
                <w:rFonts w:ascii="Arial" w:hAnsi="Arial" w:cs="Arial"/>
                <w:color w:val="1C2045"/>
                <w:sz w:val="22"/>
                <w:szCs w:val="22"/>
              </w:rPr>
              <w:t>Share learning and support others with critical appraisal</w:t>
            </w:r>
          </w:p>
          <w:p w:rsidR="00FA0199" w:rsidP="151BF4F4" w:rsidRDefault="00FA0199" w14:paraId="5B2F35BE" w14:textId="77777777" w14:noSpellErr="1">
            <w:pPr>
              <w:pStyle w:val="ListParagraph"/>
              <w:numPr>
                <w:ilvl w:val="0"/>
                <w:numId w:val="2"/>
              </w:numPr>
              <w:rPr>
                <w:rFonts w:ascii="Arial" w:hAnsi="Arial" w:cs="Arial"/>
                <w:color w:val="1C2045"/>
                <w:sz w:val="20"/>
                <w:szCs w:val="20"/>
              </w:rPr>
            </w:pPr>
            <w:r w:rsidRPr="151BF4F4" w:rsidR="151BF4F4">
              <w:rPr>
                <w:rFonts w:ascii="Arial" w:hAnsi="Arial" w:cs="Arial"/>
                <w:color w:val="1C2045"/>
                <w:sz w:val="22"/>
                <w:szCs w:val="22"/>
              </w:rPr>
              <w:t>Complete manuscript for publication</w:t>
            </w:r>
          </w:p>
          <w:p w:rsidRPr="00FA0199" w:rsidR="00FA0199" w:rsidP="151BF4F4" w:rsidRDefault="00FA0199" w14:paraId="3BDB07ED" w14:textId="0516B43E" w14:noSpellErr="1">
            <w:pPr>
              <w:pStyle w:val="ListParagraph"/>
              <w:numPr>
                <w:ilvl w:val="0"/>
                <w:numId w:val="2"/>
              </w:numPr>
              <w:rPr>
                <w:rFonts w:ascii="Arial" w:hAnsi="Arial" w:cs="Arial"/>
                <w:color w:val="1C2045"/>
                <w:sz w:val="20"/>
                <w:szCs w:val="20"/>
              </w:rPr>
            </w:pPr>
            <w:r w:rsidRPr="151BF4F4" w:rsidR="151BF4F4">
              <w:rPr>
                <w:rFonts w:ascii="Arial" w:hAnsi="Arial" w:cs="Arial"/>
                <w:color w:val="1C2045"/>
                <w:sz w:val="22"/>
                <w:szCs w:val="22"/>
              </w:rPr>
              <w:t>Undertake a role supervising others’ research</w:t>
            </w:r>
          </w:p>
        </w:tc>
      </w:tr>
    </w:tbl>
    <w:p w:rsidRPr="00352A8B" w:rsidR="00F95358" w:rsidP="00F95358" w:rsidRDefault="00F95358" w14:paraId="14D3DAF3" w14:textId="77777777">
      <w:pPr>
        <w:rPr>
          <w:rFonts w:ascii="Arial" w:hAnsi="Arial" w:cs="Arial"/>
          <w:color w:val="1C2045"/>
          <w:szCs w:val="22"/>
        </w:rPr>
      </w:pPr>
    </w:p>
    <w:p w:rsidRPr="00352A8B" w:rsidR="00F95358" w:rsidP="00F95358" w:rsidRDefault="00F95358" w14:paraId="1E835DD8" w14:textId="77777777">
      <w:pPr>
        <w:rPr>
          <w:rFonts w:ascii="Arial" w:hAnsi="Arial" w:cs="Arial"/>
          <w:b/>
          <w:color w:val="1C2045"/>
          <w:szCs w:val="22"/>
        </w:rPr>
      </w:pPr>
      <w:r>
        <w:rPr>
          <w:rFonts w:ascii="Arial" w:hAnsi="Arial" w:cs="Arial"/>
          <w:b/>
          <w:color w:val="1C2045"/>
          <w:szCs w:val="22"/>
        </w:rPr>
        <w:t>Optional reflection:</w:t>
      </w:r>
    </w:p>
    <w:tbl>
      <w:tblPr>
        <w:tblStyle w:val="TableGrid"/>
        <w:tblW w:w="0" w:type="auto"/>
        <w:tblInd w:w="0" w:type="dxa"/>
        <w:tblLook w:val="04A0" w:firstRow="1" w:lastRow="0" w:firstColumn="1" w:lastColumn="0" w:noHBand="0" w:noVBand="1"/>
      </w:tblPr>
      <w:tblGrid>
        <w:gridCol w:w="11008"/>
      </w:tblGrid>
      <w:tr w:rsidRPr="00352A8B" w:rsidR="00F95358" w:rsidTr="001C255E" w14:paraId="7E846BDA" w14:textId="77777777">
        <w:tc>
          <w:tcPr>
            <w:tcW w:w="11008" w:type="dxa"/>
          </w:tcPr>
          <w:p w:rsidRPr="00352A8B" w:rsidR="00F95358" w:rsidP="001C255E" w:rsidRDefault="00F95358" w14:paraId="30B3D879" w14:textId="77777777">
            <w:pPr>
              <w:rPr>
                <w:rFonts w:ascii="Arial" w:hAnsi="Arial" w:cs="Arial"/>
                <w:color w:val="1C2045"/>
                <w:sz w:val="22"/>
                <w:szCs w:val="22"/>
              </w:rPr>
            </w:pPr>
          </w:p>
        </w:tc>
      </w:tr>
    </w:tbl>
    <w:p w:rsidRPr="00352A8B" w:rsidR="00F95358" w:rsidP="00F95358" w:rsidRDefault="00F95358" w14:paraId="392A787E" w14:textId="77777777">
      <w:pPr>
        <w:rPr>
          <w:rFonts w:ascii="Arial" w:hAnsi="Arial" w:cs="Arial"/>
          <w:color w:val="1C2045"/>
          <w:szCs w:val="22"/>
        </w:rPr>
      </w:pPr>
    </w:p>
    <w:p w:rsidRPr="006727A2" w:rsidR="00F95358" w:rsidP="00F95358" w:rsidRDefault="00F95358" w14:paraId="2D5D3BA3" w14:textId="77777777">
      <w:pPr>
        <w:rPr>
          <w:rFonts w:cs="Arial"/>
          <w:szCs w:val="20"/>
        </w:rPr>
      </w:pPr>
    </w:p>
    <w:p w:rsidRPr="006727A2" w:rsidR="00662503" w:rsidRDefault="00662503" w14:paraId="171D4393" w14:textId="77777777">
      <w:pPr>
        <w:rPr>
          <w:rFonts w:cs="Arial"/>
          <w:szCs w:val="20"/>
        </w:rPr>
      </w:pPr>
    </w:p>
    <w:sectPr w:rsidRPr="006727A2" w:rsidR="00662503" w:rsidSect="007C593F">
      <w:headerReference w:type="first" r:id="rId8"/>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76F28" w:rsidRDefault="00E76F28" w14:paraId="77999885" w14:textId="77777777">
      <w:r>
        <w:separator/>
      </w:r>
    </w:p>
  </w:endnote>
  <w:endnote w:type="continuationSeparator" w:id="0">
    <w:p w:rsidR="00E76F28" w:rsidRDefault="00E76F28" w14:paraId="0E2A4ED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76F28" w:rsidRDefault="00E76F28" w14:paraId="2EF28D46" w14:textId="77777777">
      <w:r>
        <w:separator/>
      </w:r>
    </w:p>
  </w:footnote>
  <w:footnote w:type="continuationSeparator" w:id="0">
    <w:p w:rsidR="00E76F28" w:rsidRDefault="00E76F28" w14:paraId="07ACDF4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p w:rsidR="00332773" w:rsidRDefault="005958A8" w14:paraId="6CC5A917" w14:textId="77777777">
    <w:pPr>
      <w:pStyle w:val="Header"/>
    </w:pPr>
    <w:r>
      <w:rPr>
        <w:noProof/>
      </w:rPr>
      <w:drawing>
        <wp:inline distT="0" distB="0" distL="0" distR="0" wp14:anchorId="495544DB" wp14:editId="673F66BD">
          <wp:extent cx="2343150" cy="693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43150" cy="6932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DBD2EC6"/>
    <w:multiLevelType w:val="hybridMultilevel"/>
    <w:tmpl w:val="483A634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587C5F5A"/>
    <w:multiLevelType w:val="hybridMultilevel"/>
    <w:tmpl w:val="A01E0502"/>
    <w:lvl w:ilvl="0" w:tplc="D264E310">
      <w:start w:val="1"/>
      <w:numFmt w:val="bullet"/>
      <w:lvlText w:val="-"/>
      <w:lvlJc w:val="left"/>
      <w:pPr>
        <w:ind w:left="720" w:hanging="360"/>
      </w:pPr>
      <w:rPr>
        <w:rFonts w:hint="default" w:ascii="Arial" w:hAnsi="Arial" w:cs="Arial" w:eastAsiaTheme="minorHAns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trackRevisions w:val="fal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358"/>
    <w:rsid w:val="000645A9"/>
    <w:rsid w:val="00286EB4"/>
    <w:rsid w:val="002F30A4"/>
    <w:rsid w:val="00355F25"/>
    <w:rsid w:val="003A6C01"/>
    <w:rsid w:val="00410291"/>
    <w:rsid w:val="004674A3"/>
    <w:rsid w:val="004A2105"/>
    <w:rsid w:val="005958A8"/>
    <w:rsid w:val="00662503"/>
    <w:rsid w:val="006727A2"/>
    <w:rsid w:val="008118C0"/>
    <w:rsid w:val="00B03D25"/>
    <w:rsid w:val="00BC0257"/>
    <w:rsid w:val="00C77A96"/>
    <w:rsid w:val="00CC47C4"/>
    <w:rsid w:val="00D62697"/>
    <w:rsid w:val="00E041DC"/>
    <w:rsid w:val="00E76F28"/>
    <w:rsid w:val="00F95358"/>
    <w:rsid w:val="00FA0199"/>
    <w:rsid w:val="151BF4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A4680"/>
  <w15:chartTrackingRefBased/>
  <w15:docId w15:val="{4554014E-C388-49EC-98FB-6E8F612F7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95358"/>
    <w:pPr>
      <w:spacing w:after="0" w:line="240" w:lineRule="auto"/>
    </w:pPr>
    <w:rPr>
      <w:rFonts w:asciiTheme="majorHAnsi" w:hAnsiTheme="majorHAnsi"/>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F95358"/>
    <w:pPr>
      <w:spacing w:after="0" w:line="240" w:lineRule="auto"/>
    </w:pPr>
    <w:rPr>
      <w:sz w:val="24"/>
      <w:szCs w:val="24"/>
      <w:lang w:val="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F95358"/>
    <w:pPr>
      <w:tabs>
        <w:tab w:val="center" w:pos="4513"/>
        <w:tab w:val="right" w:pos="9026"/>
      </w:tabs>
    </w:pPr>
  </w:style>
  <w:style w:type="character" w:styleId="HeaderChar" w:customStyle="1">
    <w:name w:val="Header Char"/>
    <w:basedOn w:val="DefaultParagraphFont"/>
    <w:link w:val="Header"/>
    <w:uiPriority w:val="99"/>
    <w:rsid w:val="00F95358"/>
    <w:rPr>
      <w:rFonts w:asciiTheme="majorHAnsi" w:hAnsiTheme="majorHAnsi"/>
      <w:szCs w:val="24"/>
    </w:rPr>
  </w:style>
  <w:style w:type="paragraph" w:styleId="ListParagraph">
    <w:name w:val="List Paragraph"/>
    <w:basedOn w:val="Normal"/>
    <w:uiPriority w:val="34"/>
    <w:qFormat/>
    <w:rsid w:val="00F95358"/>
    <w:pPr>
      <w:ind w:left="720"/>
      <w:contextualSpacing/>
    </w:pPr>
  </w:style>
  <w:style w:type="paragraph" w:styleId="Normal1" w:customStyle="1">
    <w:name w:val="Normal1"/>
    <w:rsid w:val="00F95358"/>
    <w:pPr>
      <w:spacing w:after="0" w:line="276" w:lineRule="auto"/>
    </w:pPr>
    <w:rPr>
      <w:rFonts w:ascii="Arial" w:hAnsi="Arial" w:eastAsia="Arial" w:cs="Arial"/>
    </w:rPr>
  </w:style>
  <w:style w:type="paragraph" w:styleId="Default" w:customStyle="1">
    <w:name w:val="Default"/>
    <w:rsid w:val="00F95358"/>
    <w:pPr>
      <w:autoSpaceDE w:val="0"/>
      <w:autoSpaceDN w:val="0"/>
      <w:adjustRightInd w:val="0"/>
      <w:spacing w:after="0" w:line="240" w:lineRule="auto"/>
    </w:pPr>
    <w:rPr>
      <w:rFonts w:ascii="Times New Roman" w:hAnsi="Times New Roman" w:eastAsia="Times New Roman" w:cs="Times New Roman"/>
      <w:color w:val="000000"/>
      <w:sz w:val="24"/>
      <w:szCs w:val="24"/>
      <w:lang w:eastAsia="en-GB"/>
    </w:rPr>
  </w:style>
  <w:style w:type="character" w:styleId="Hyperlink">
    <w:name w:val="Hyperlink"/>
    <w:basedOn w:val="DefaultParagraphFont"/>
    <w:uiPriority w:val="99"/>
    <w:unhideWhenUsed/>
    <w:rsid w:val="00E041D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ettings" Target="settings.xml" Id="rId3" /><Relationship Type="http://schemas.openxmlformats.org/officeDocument/2006/relationships/hyperlink" Target="https://www.rpharms.com/Portals/0/Consultant/Open%20Access/RPS%20Consultant%20Pharmacist%20Credentialing%20-%20Collaborator%20guidance.pdf?ver=2021-04-23-152956-333" TargetMode="Externa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Joseph Oakley</dc:creator>
  <keywords/>
  <dc:description/>
  <lastModifiedBy>Rachael Parsons</lastModifiedBy>
  <revision>3</revision>
  <dcterms:created xsi:type="dcterms:W3CDTF">2021-05-14T07:52:00.0000000Z</dcterms:created>
  <dcterms:modified xsi:type="dcterms:W3CDTF">2021-05-14T10:12:55.1450520Z</dcterms:modified>
</coreProperties>
</file>